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57A3E" w:rsidRPr="00457A3E" w:rsidTr="00B72A2B">
        <w:trPr>
          <w:trHeight w:val="1418"/>
        </w:trPr>
        <w:tc>
          <w:tcPr>
            <w:tcW w:w="9070" w:type="dxa"/>
          </w:tcPr>
          <w:p w:rsidR="00457A3E" w:rsidRPr="00457A3E" w:rsidRDefault="00457A3E" w:rsidP="00457A3E">
            <w:pPr>
              <w:jc w:val="center"/>
              <w:rPr>
                <w:b/>
                <w:szCs w:val="28"/>
              </w:rPr>
            </w:pPr>
            <w:r w:rsidRPr="00457A3E">
              <w:rPr>
                <w:noProof/>
                <w:sz w:val="24"/>
                <w:szCs w:val="24"/>
              </w:rPr>
              <w:drawing>
                <wp:inline distT="0" distB="0" distL="0" distR="0" wp14:anchorId="2F311A7C" wp14:editId="09D1D7C0">
                  <wp:extent cx="504825" cy="809625"/>
                  <wp:effectExtent l="0" t="0" r="9525" b="9525"/>
                  <wp:docPr id="1" name="Рисунок 1" descr="Копия Осинский МР штрих ярч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Осинский МР штрих ярч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3365">
              <w:rPr>
                <w:noProof/>
              </w:rPr>
              <w:pict>
                <v:rect id="Rectangle 2" o:spid="_x0000_s1030" style="position:absolute;left:0;text-align:left;margin-left:226.8pt;margin-top:115.95pt;width:7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YQeAIAAPc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" o:allowincell="f" stroked="f" strokeweight="1pt"/>
              </w:pict>
            </w:r>
          </w:p>
          <w:p w:rsidR="00457A3E" w:rsidRPr="00457A3E" w:rsidRDefault="00F23365" w:rsidP="00457A3E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margin-left:28.65pt;margin-top:23.2pt;width:1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7Nt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" o:allowincell="f" filled="f" stroked="f">
                  <v:textbox>
                    <w:txbxContent>
                      <w:p w:rsidR="00457A3E" w:rsidRDefault="00457A3E" w:rsidP="00457A3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457A3E" w:rsidRPr="00457A3E" w:rsidTr="00B72A2B">
        <w:trPr>
          <w:trHeight w:val="627"/>
        </w:trPr>
        <w:tc>
          <w:tcPr>
            <w:tcW w:w="9070" w:type="dxa"/>
          </w:tcPr>
          <w:p w:rsidR="00457A3E" w:rsidRPr="00457A3E" w:rsidRDefault="00457A3E" w:rsidP="00457A3E">
            <w:pPr>
              <w:tabs>
                <w:tab w:val="left" w:pos="4430"/>
              </w:tabs>
              <w:ind w:right="-70"/>
              <w:jc w:val="center"/>
              <w:rPr>
                <w:szCs w:val="28"/>
              </w:rPr>
            </w:pPr>
            <w:r w:rsidRPr="00457A3E">
              <w:rPr>
                <w:szCs w:val="28"/>
              </w:rPr>
              <w:t>АДМИНИСТРАЦИЯ ОСИНСКОГО ГОРОДСКОГО ОКРУГА</w:t>
            </w:r>
          </w:p>
          <w:p w:rsidR="00457A3E" w:rsidRPr="00457A3E" w:rsidRDefault="00457A3E" w:rsidP="00457A3E">
            <w:pPr>
              <w:tabs>
                <w:tab w:val="left" w:pos="3710"/>
              </w:tabs>
              <w:ind w:right="-70"/>
              <w:jc w:val="center"/>
              <w:rPr>
                <w:b/>
                <w:sz w:val="24"/>
                <w:szCs w:val="24"/>
              </w:rPr>
            </w:pPr>
            <w:r w:rsidRPr="00457A3E">
              <w:rPr>
                <w:b/>
                <w:szCs w:val="28"/>
              </w:rPr>
              <w:t>УПРАВЛЕНИЕ ФИНАНСОВ</w:t>
            </w:r>
          </w:p>
          <w:p w:rsidR="00457A3E" w:rsidRPr="00457A3E" w:rsidRDefault="00457A3E" w:rsidP="00457A3E">
            <w:pPr>
              <w:ind w:right="-70"/>
              <w:rPr>
                <w:sz w:val="24"/>
                <w:szCs w:val="24"/>
              </w:rPr>
            </w:pPr>
            <w:r w:rsidRPr="00457A3E">
              <w:rPr>
                <w:sz w:val="24"/>
                <w:szCs w:val="24"/>
              </w:rPr>
              <w:t xml:space="preserve">       </w:t>
            </w:r>
          </w:p>
          <w:p w:rsidR="00457A3E" w:rsidRPr="00457A3E" w:rsidRDefault="00457A3E" w:rsidP="00457A3E">
            <w:pPr>
              <w:ind w:right="-70" w:firstLine="720"/>
              <w:jc w:val="center"/>
              <w:rPr>
                <w:sz w:val="24"/>
                <w:szCs w:val="24"/>
              </w:rPr>
            </w:pPr>
          </w:p>
        </w:tc>
      </w:tr>
    </w:tbl>
    <w:p w:rsidR="00457A3E" w:rsidRPr="00457A3E" w:rsidRDefault="00457A3E" w:rsidP="00457A3E">
      <w:pPr>
        <w:jc w:val="center"/>
        <w:rPr>
          <w:sz w:val="32"/>
          <w:szCs w:val="32"/>
        </w:rPr>
      </w:pPr>
      <w:r w:rsidRPr="00457A3E">
        <w:rPr>
          <w:sz w:val="32"/>
          <w:szCs w:val="32"/>
        </w:rPr>
        <w:t xml:space="preserve">ПРИКАЗ </w:t>
      </w:r>
    </w:p>
    <w:p w:rsidR="00457A3E" w:rsidRPr="00457A3E" w:rsidRDefault="00457A3E" w:rsidP="00457A3E">
      <w:pPr>
        <w:jc w:val="both"/>
        <w:rPr>
          <w:szCs w:val="28"/>
        </w:rPr>
      </w:pPr>
      <w:r w:rsidRPr="00457A3E">
        <w:rPr>
          <w:szCs w:val="28"/>
        </w:rPr>
        <w:t xml:space="preserve">от </w:t>
      </w:r>
      <w:r w:rsidR="005B5CEE">
        <w:rPr>
          <w:szCs w:val="28"/>
        </w:rPr>
        <w:t>11.10</w:t>
      </w:r>
      <w:r w:rsidRPr="00457A3E">
        <w:rPr>
          <w:szCs w:val="28"/>
        </w:rPr>
        <w:t xml:space="preserve">.2021                                                                                                 № </w:t>
      </w:r>
      <w:r w:rsidR="005B5CEE">
        <w:rPr>
          <w:szCs w:val="28"/>
        </w:rPr>
        <w:t>234</w:t>
      </w:r>
    </w:p>
    <w:p w:rsidR="00457A3E" w:rsidRDefault="00F23365" w:rsidP="00AD6EB5">
      <w:pPr>
        <w:pStyle w:val="a6"/>
        <w:spacing w:after="0"/>
        <w:rPr>
          <w:b w:val="0"/>
          <w:noProof/>
        </w:rPr>
      </w:pPr>
      <w:r>
        <w:rPr>
          <w:noProof/>
        </w:rPr>
        <w:pict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457A3E" w:rsidRDefault="00457A3E" w:rsidP="00AD6EB5">
      <w:pPr>
        <w:pStyle w:val="a6"/>
        <w:spacing w:after="0"/>
      </w:pPr>
    </w:p>
    <w:p w:rsidR="00AD6EB5" w:rsidRDefault="00AD6EB5" w:rsidP="00AD6EB5">
      <w:pPr>
        <w:pStyle w:val="a6"/>
        <w:spacing w:after="0"/>
      </w:pPr>
      <w:r>
        <w:t xml:space="preserve">Об утверждении Методики </w:t>
      </w:r>
    </w:p>
    <w:p w:rsidR="00AD6EB5" w:rsidRDefault="00AD6EB5" w:rsidP="00AD6EB5">
      <w:pPr>
        <w:pStyle w:val="a6"/>
        <w:spacing w:after="0"/>
      </w:pPr>
      <w:r>
        <w:t xml:space="preserve">прогнозирования поступлений </w:t>
      </w:r>
    </w:p>
    <w:p w:rsidR="00AD6EB5" w:rsidRDefault="00AD6EB5" w:rsidP="00AD6EB5">
      <w:pPr>
        <w:pStyle w:val="a6"/>
        <w:spacing w:after="0"/>
      </w:pPr>
      <w:r>
        <w:t xml:space="preserve">доходов в бюджет </w:t>
      </w:r>
      <w:r w:rsidR="00457A3E">
        <w:t>Осин</w:t>
      </w:r>
      <w:r>
        <w:t xml:space="preserve">ского </w:t>
      </w:r>
    </w:p>
    <w:p w:rsidR="00AD6EB5" w:rsidRDefault="00457A3E" w:rsidP="00AD6EB5">
      <w:pPr>
        <w:pStyle w:val="a6"/>
        <w:spacing w:after="0"/>
      </w:pPr>
      <w:r>
        <w:t>городского округа</w:t>
      </w:r>
      <w:r w:rsidR="00AD6EB5">
        <w:t xml:space="preserve">, </w:t>
      </w:r>
    </w:p>
    <w:p w:rsidR="00AD6EB5" w:rsidRDefault="00AD6EB5" w:rsidP="00AD6EB5">
      <w:pPr>
        <w:pStyle w:val="a6"/>
        <w:spacing w:after="0"/>
      </w:pPr>
      <w:r>
        <w:t xml:space="preserve">администрирование которых </w:t>
      </w:r>
    </w:p>
    <w:p w:rsidR="00AD6EB5" w:rsidRDefault="00AD6EB5" w:rsidP="00AD6EB5">
      <w:pPr>
        <w:pStyle w:val="a6"/>
        <w:spacing w:after="0"/>
      </w:pPr>
      <w:r>
        <w:t xml:space="preserve">осуществляет </w:t>
      </w:r>
      <w:r w:rsidR="00457A3E">
        <w:t xml:space="preserve">Управление </w:t>
      </w:r>
    </w:p>
    <w:p w:rsidR="00AD6EB5" w:rsidRDefault="00457A3E" w:rsidP="00AD6EB5">
      <w:pPr>
        <w:pStyle w:val="a6"/>
        <w:spacing w:after="0"/>
      </w:pPr>
      <w:r>
        <w:t xml:space="preserve">финансов </w:t>
      </w:r>
      <w:r w:rsidR="00AD6EB5">
        <w:t xml:space="preserve">администрации </w:t>
      </w:r>
    </w:p>
    <w:p w:rsidR="00AD6EB5" w:rsidRDefault="00457A3E" w:rsidP="00AD6EB5">
      <w:pPr>
        <w:pStyle w:val="a6"/>
        <w:spacing w:after="0"/>
      </w:pPr>
      <w:r>
        <w:t>Осин</w:t>
      </w:r>
      <w:r w:rsidR="00AD6EB5">
        <w:t xml:space="preserve">ского </w:t>
      </w:r>
      <w:r>
        <w:t>городск</w:t>
      </w:r>
      <w:r w:rsidR="00AD6EB5">
        <w:t xml:space="preserve">ого </w:t>
      </w:r>
    </w:p>
    <w:p w:rsidR="00AD6EB5" w:rsidRDefault="00457A3E" w:rsidP="00AD6EB5">
      <w:pPr>
        <w:pStyle w:val="a6"/>
        <w:spacing w:after="0"/>
      </w:pPr>
      <w:r>
        <w:t>округа</w:t>
      </w:r>
    </w:p>
    <w:p w:rsidR="00AD6EB5" w:rsidRDefault="00AD6EB5" w:rsidP="00AD6EB5">
      <w:pPr>
        <w:pStyle w:val="a5"/>
      </w:pPr>
    </w:p>
    <w:p w:rsidR="00AD6EB5" w:rsidRPr="00AD6EB5" w:rsidRDefault="00AD6EB5" w:rsidP="00AD6EB5">
      <w:pPr>
        <w:suppressAutoHyphens/>
        <w:spacing w:line="360" w:lineRule="exact"/>
        <w:ind w:firstLine="709"/>
        <w:jc w:val="both"/>
        <w:rPr>
          <w:rFonts w:eastAsiaTheme="minorEastAsia"/>
          <w:szCs w:val="28"/>
        </w:rPr>
      </w:pPr>
      <w:r w:rsidRPr="00AD6EB5">
        <w:rPr>
          <w:rFonts w:eastAsiaTheme="minorEastAsia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 июня 2016г. № 574 «Об общих требованиях к методике прогнозирования поступлений доходов в бюджеты бюджетной системы Российской Федерации», в целях формирования проекта бюджета </w:t>
      </w:r>
      <w:r w:rsidR="00457A3E">
        <w:rPr>
          <w:rFonts w:eastAsiaTheme="minorEastAsia"/>
          <w:szCs w:val="28"/>
        </w:rPr>
        <w:t>Осин</w:t>
      </w:r>
      <w:r w:rsidRPr="00AD6EB5">
        <w:rPr>
          <w:rFonts w:eastAsiaTheme="minorEastAsia"/>
          <w:szCs w:val="28"/>
        </w:rPr>
        <w:t xml:space="preserve">ского </w:t>
      </w:r>
      <w:r w:rsidR="00457A3E">
        <w:rPr>
          <w:rFonts w:eastAsiaTheme="minorEastAsia"/>
          <w:szCs w:val="28"/>
        </w:rPr>
        <w:t>городского округа</w:t>
      </w:r>
    </w:p>
    <w:p w:rsidR="00AD6EB5" w:rsidRPr="00AD6EB5" w:rsidRDefault="00AD6EB5" w:rsidP="00AD6EB5">
      <w:pPr>
        <w:suppressAutoHyphens/>
        <w:spacing w:line="360" w:lineRule="exact"/>
        <w:ind w:firstLine="709"/>
        <w:jc w:val="both"/>
        <w:rPr>
          <w:rFonts w:eastAsiaTheme="minorEastAsia"/>
          <w:szCs w:val="28"/>
        </w:rPr>
      </w:pPr>
      <w:r w:rsidRPr="00AD6EB5">
        <w:rPr>
          <w:rFonts w:eastAsiaTheme="minorEastAsia"/>
          <w:szCs w:val="28"/>
        </w:rPr>
        <w:t>ПРИКАЗЫВАЮ:</w:t>
      </w:r>
    </w:p>
    <w:p w:rsidR="00AD6EB5" w:rsidRPr="00F617A7" w:rsidRDefault="00F617A7" w:rsidP="00F617A7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AD6EB5" w:rsidRPr="00F617A7">
        <w:rPr>
          <w:bCs/>
          <w:szCs w:val="28"/>
        </w:rPr>
        <w:t>Утвердить прилагаемую Методику прогнозирования поступлений доходов в бюджет</w:t>
      </w:r>
      <w:r w:rsidR="00AD6EB5" w:rsidRPr="00F617A7">
        <w:rPr>
          <w:szCs w:val="28"/>
        </w:rPr>
        <w:t xml:space="preserve"> </w:t>
      </w:r>
      <w:r w:rsidR="00457A3E" w:rsidRPr="00F617A7">
        <w:rPr>
          <w:szCs w:val="28"/>
        </w:rPr>
        <w:t>Осинс</w:t>
      </w:r>
      <w:r w:rsidR="00AD6EB5" w:rsidRPr="00F617A7">
        <w:rPr>
          <w:szCs w:val="28"/>
        </w:rPr>
        <w:t xml:space="preserve">кого </w:t>
      </w:r>
      <w:r w:rsidR="00457A3E" w:rsidRPr="00F617A7">
        <w:rPr>
          <w:szCs w:val="28"/>
        </w:rPr>
        <w:t>городск</w:t>
      </w:r>
      <w:r w:rsidR="00AD6EB5" w:rsidRPr="00F617A7">
        <w:rPr>
          <w:szCs w:val="28"/>
        </w:rPr>
        <w:t xml:space="preserve">ого округа, администрирование которых осуществляет </w:t>
      </w:r>
      <w:r w:rsidR="00457A3E" w:rsidRPr="00F617A7">
        <w:rPr>
          <w:szCs w:val="28"/>
        </w:rPr>
        <w:t>Управление ф</w:t>
      </w:r>
      <w:r w:rsidR="00AD6EB5" w:rsidRPr="00F617A7">
        <w:rPr>
          <w:szCs w:val="28"/>
        </w:rPr>
        <w:t xml:space="preserve">инансов администрации </w:t>
      </w:r>
      <w:r w:rsidR="00457A3E" w:rsidRPr="00F617A7">
        <w:rPr>
          <w:szCs w:val="28"/>
        </w:rPr>
        <w:t>Осин</w:t>
      </w:r>
      <w:r w:rsidR="00AD6EB5" w:rsidRPr="00F617A7">
        <w:rPr>
          <w:szCs w:val="28"/>
        </w:rPr>
        <w:t xml:space="preserve">ского </w:t>
      </w:r>
      <w:r w:rsidR="00457A3E" w:rsidRPr="00F617A7">
        <w:rPr>
          <w:szCs w:val="28"/>
        </w:rPr>
        <w:t>городск</w:t>
      </w:r>
      <w:r w:rsidR="00AD6EB5" w:rsidRPr="00F617A7">
        <w:rPr>
          <w:szCs w:val="28"/>
        </w:rPr>
        <w:t>ого округа (далее - Методика).</w:t>
      </w:r>
    </w:p>
    <w:p w:rsidR="00AD6EB5" w:rsidRPr="00F617A7" w:rsidRDefault="00F617A7" w:rsidP="00F617A7">
      <w:pPr>
        <w:pStyle w:val="af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bookmarkStart w:id="0" w:name="_GoBack"/>
      <w:bookmarkEnd w:id="0"/>
      <w:r w:rsidRPr="00F617A7">
        <w:rPr>
          <w:szCs w:val="28"/>
        </w:rPr>
        <w:t>Приказ вступает в силу со дня его подписания</w:t>
      </w:r>
      <w:r w:rsidR="00CB08CA">
        <w:rPr>
          <w:szCs w:val="28"/>
        </w:rPr>
        <w:t xml:space="preserve"> и распространяется на правоотношения</w:t>
      </w:r>
      <w:r w:rsidR="00F630D3">
        <w:rPr>
          <w:szCs w:val="28"/>
        </w:rPr>
        <w:t>,</w:t>
      </w:r>
      <w:r w:rsidR="00CB08CA">
        <w:rPr>
          <w:szCs w:val="28"/>
        </w:rPr>
        <w:t xml:space="preserve"> возникшие с 1 января 2022 года</w:t>
      </w:r>
      <w:r w:rsidRPr="00F617A7">
        <w:rPr>
          <w:szCs w:val="28"/>
        </w:rPr>
        <w:t>.</w:t>
      </w:r>
    </w:p>
    <w:p w:rsidR="00AD6EB5" w:rsidRPr="00AD6EB5" w:rsidRDefault="00AD6EB5" w:rsidP="00AD6EB5">
      <w:pPr>
        <w:suppressAutoHyphens/>
        <w:spacing w:line="360" w:lineRule="exact"/>
        <w:ind w:firstLine="709"/>
        <w:jc w:val="both"/>
        <w:rPr>
          <w:rFonts w:eastAsiaTheme="minorEastAsia"/>
          <w:szCs w:val="28"/>
        </w:rPr>
      </w:pPr>
      <w:r w:rsidRPr="00AD6EB5">
        <w:rPr>
          <w:rFonts w:eastAsiaTheme="minorEastAsia"/>
          <w:szCs w:val="28"/>
        </w:rPr>
        <w:t xml:space="preserve">3. </w:t>
      </w:r>
      <w:proofErr w:type="gramStart"/>
      <w:r w:rsidRPr="00AD6EB5">
        <w:rPr>
          <w:rFonts w:eastAsiaTheme="minorEastAsia"/>
          <w:szCs w:val="28"/>
        </w:rPr>
        <w:t>Контроль за</w:t>
      </w:r>
      <w:proofErr w:type="gramEnd"/>
      <w:r w:rsidRPr="00AD6EB5">
        <w:rPr>
          <w:rFonts w:eastAsiaTheme="minorEastAsia"/>
          <w:szCs w:val="28"/>
        </w:rPr>
        <w:t xml:space="preserve"> исполнением </w:t>
      </w:r>
      <w:r w:rsidR="00F617A7">
        <w:rPr>
          <w:rFonts w:eastAsiaTheme="minorEastAsia"/>
          <w:szCs w:val="28"/>
        </w:rPr>
        <w:t xml:space="preserve">настоящего </w:t>
      </w:r>
      <w:r w:rsidRPr="00AD6EB5">
        <w:rPr>
          <w:rFonts w:eastAsiaTheme="minorEastAsia"/>
          <w:szCs w:val="28"/>
        </w:rPr>
        <w:t>приказа оставляю за собой.</w:t>
      </w:r>
    </w:p>
    <w:p w:rsidR="00AD6EB5" w:rsidRDefault="00AD6EB5" w:rsidP="00AD6EB5">
      <w:pPr>
        <w:suppressAutoHyphens/>
        <w:spacing w:line="360" w:lineRule="exact"/>
        <w:ind w:left="720"/>
        <w:jc w:val="both"/>
        <w:rPr>
          <w:rFonts w:eastAsiaTheme="minorEastAsia"/>
          <w:szCs w:val="28"/>
        </w:rPr>
      </w:pPr>
    </w:p>
    <w:p w:rsidR="00457A3E" w:rsidRPr="00AD6EB5" w:rsidRDefault="00457A3E" w:rsidP="00AD6EB5">
      <w:pPr>
        <w:suppressAutoHyphens/>
        <w:spacing w:line="360" w:lineRule="exact"/>
        <w:ind w:left="720"/>
        <w:jc w:val="both"/>
        <w:rPr>
          <w:rFonts w:eastAsiaTheme="minorEastAsia"/>
          <w:szCs w:val="28"/>
        </w:rPr>
      </w:pPr>
    </w:p>
    <w:p w:rsidR="00457A3E" w:rsidRDefault="00457A3E" w:rsidP="00AD6EB5">
      <w:pPr>
        <w:suppressAutoHyphens/>
        <w:spacing w:line="240" w:lineRule="exact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Начальник управления</w:t>
      </w:r>
      <w:r w:rsidR="00AD6EB5" w:rsidRPr="00AD6EB5">
        <w:rPr>
          <w:rFonts w:eastAsiaTheme="minorEastAsia"/>
          <w:szCs w:val="28"/>
        </w:rPr>
        <w:t xml:space="preserve"> </w:t>
      </w:r>
      <w:r w:rsidRPr="00AD6EB5">
        <w:rPr>
          <w:rFonts w:eastAsiaTheme="minorEastAsia"/>
          <w:szCs w:val="28"/>
        </w:rPr>
        <w:t>финансов</w:t>
      </w:r>
    </w:p>
    <w:p w:rsidR="00AD6EB5" w:rsidRPr="00AD6EB5" w:rsidRDefault="00AD6EB5" w:rsidP="00AD6EB5">
      <w:pPr>
        <w:suppressAutoHyphens/>
        <w:spacing w:line="240" w:lineRule="exact"/>
        <w:jc w:val="both"/>
        <w:rPr>
          <w:rFonts w:eastAsiaTheme="minorEastAsia"/>
          <w:szCs w:val="28"/>
        </w:rPr>
      </w:pPr>
      <w:r w:rsidRPr="00AD6EB5">
        <w:rPr>
          <w:rFonts w:eastAsiaTheme="minorEastAsia"/>
          <w:szCs w:val="28"/>
        </w:rPr>
        <w:t>администрации</w:t>
      </w:r>
      <w:r w:rsidR="00457A3E" w:rsidRPr="00457A3E">
        <w:rPr>
          <w:rFonts w:eastAsiaTheme="minorEastAsia"/>
          <w:szCs w:val="28"/>
        </w:rPr>
        <w:t xml:space="preserve"> </w:t>
      </w:r>
      <w:r w:rsidR="00457A3E">
        <w:rPr>
          <w:rFonts w:eastAsiaTheme="minorEastAsia"/>
          <w:szCs w:val="28"/>
        </w:rPr>
        <w:t>Осинского</w:t>
      </w:r>
    </w:p>
    <w:p w:rsidR="005B46B2" w:rsidRDefault="00457A3E" w:rsidP="005B46B2">
      <w:pPr>
        <w:suppressAutoHyphens/>
        <w:spacing w:line="240" w:lineRule="exact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городск</w:t>
      </w:r>
      <w:r w:rsidR="00AD6EB5">
        <w:rPr>
          <w:rFonts w:eastAsiaTheme="minorEastAsia"/>
          <w:szCs w:val="28"/>
        </w:rPr>
        <w:t>ого округа</w:t>
      </w:r>
      <w:r w:rsidR="00AD6EB5" w:rsidRPr="00AD6EB5">
        <w:rPr>
          <w:rFonts w:eastAsiaTheme="minorEastAsia"/>
          <w:szCs w:val="28"/>
        </w:rPr>
        <w:tab/>
      </w:r>
      <w:r w:rsidR="00AD6EB5" w:rsidRPr="00AD6EB5">
        <w:rPr>
          <w:rFonts w:eastAsiaTheme="minorEastAsia"/>
          <w:szCs w:val="28"/>
        </w:rPr>
        <w:tab/>
      </w:r>
      <w:r w:rsidR="00AD6EB5" w:rsidRPr="00AD6EB5">
        <w:rPr>
          <w:rFonts w:eastAsiaTheme="minorEastAsia"/>
          <w:szCs w:val="28"/>
        </w:rPr>
        <w:tab/>
      </w:r>
      <w:r w:rsidR="00AD6EB5" w:rsidRPr="00AD6EB5">
        <w:rPr>
          <w:rFonts w:eastAsiaTheme="minorEastAsia"/>
          <w:szCs w:val="28"/>
        </w:rPr>
        <w:tab/>
        <w:t xml:space="preserve">    </w:t>
      </w:r>
      <w:r w:rsidR="00AD6EB5">
        <w:rPr>
          <w:rFonts w:eastAsiaTheme="minorEastAsia"/>
          <w:szCs w:val="28"/>
        </w:rPr>
        <w:t xml:space="preserve">  </w:t>
      </w:r>
      <w:r>
        <w:rPr>
          <w:rFonts w:eastAsiaTheme="minorEastAsia"/>
          <w:szCs w:val="28"/>
        </w:rPr>
        <w:t xml:space="preserve">                            </w:t>
      </w:r>
      <w:r w:rsidR="00AD6EB5"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Л.П.Кузнецова</w:t>
      </w:r>
      <w:proofErr w:type="spellEnd"/>
      <w:r w:rsidR="00AD6EB5" w:rsidRPr="00AD6EB5">
        <w:rPr>
          <w:rFonts w:eastAsiaTheme="minorEastAsia"/>
          <w:szCs w:val="28"/>
        </w:rPr>
        <w:tab/>
      </w:r>
    </w:p>
    <w:p w:rsidR="00457A3E" w:rsidRDefault="00457A3E" w:rsidP="005B46B2">
      <w:pPr>
        <w:suppressAutoHyphens/>
        <w:spacing w:line="240" w:lineRule="exact"/>
        <w:jc w:val="both"/>
        <w:rPr>
          <w:rFonts w:eastAsiaTheme="minorEastAsia"/>
          <w:szCs w:val="28"/>
        </w:rPr>
      </w:pPr>
    </w:p>
    <w:p w:rsidR="00457A3E" w:rsidRDefault="005B46B2" w:rsidP="005B46B2">
      <w:pPr>
        <w:suppressAutoHyphens/>
        <w:spacing w:line="240" w:lineRule="exact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 w:rsidR="00AD6EB5">
        <w:rPr>
          <w:rFonts w:eastAsiaTheme="minorEastAsia"/>
          <w:szCs w:val="28"/>
        </w:rPr>
        <w:tab/>
      </w:r>
      <w:r w:rsidR="00AD6EB5">
        <w:rPr>
          <w:rFonts w:eastAsiaTheme="minorEastAsia"/>
          <w:szCs w:val="28"/>
        </w:rPr>
        <w:tab/>
      </w:r>
      <w:r w:rsidR="00AD6EB5">
        <w:rPr>
          <w:rFonts w:eastAsiaTheme="minorEastAsia"/>
          <w:szCs w:val="28"/>
        </w:rPr>
        <w:tab/>
      </w:r>
      <w:r w:rsidR="00AD6EB5">
        <w:rPr>
          <w:rFonts w:eastAsiaTheme="minorEastAsia"/>
          <w:szCs w:val="28"/>
        </w:rPr>
        <w:tab/>
      </w:r>
      <w:r w:rsidR="00AD6EB5">
        <w:rPr>
          <w:rFonts w:eastAsiaTheme="minorEastAsia"/>
          <w:szCs w:val="28"/>
        </w:rPr>
        <w:tab/>
      </w:r>
      <w:r w:rsidR="00AD6EB5">
        <w:rPr>
          <w:rFonts w:eastAsiaTheme="minorEastAsia"/>
          <w:szCs w:val="28"/>
        </w:rPr>
        <w:tab/>
      </w:r>
    </w:p>
    <w:p w:rsidR="00F617A7" w:rsidRDefault="00F617A7" w:rsidP="00457A3E">
      <w:pPr>
        <w:suppressAutoHyphens/>
        <w:spacing w:line="240" w:lineRule="exact"/>
        <w:ind w:firstLine="5670"/>
        <w:jc w:val="both"/>
        <w:rPr>
          <w:rFonts w:eastAsiaTheme="minorEastAsia"/>
          <w:szCs w:val="28"/>
        </w:rPr>
      </w:pPr>
    </w:p>
    <w:p w:rsidR="00F617A7" w:rsidRDefault="00F617A7" w:rsidP="00457A3E">
      <w:pPr>
        <w:suppressAutoHyphens/>
        <w:spacing w:line="240" w:lineRule="exact"/>
        <w:ind w:firstLine="5670"/>
        <w:jc w:val="both"/>
        <w:rPr>
          <w:rFonts w:eastAsiaTheme="minorEastAsia"/>
          <w:szCs w:val="28"/>
        </w:rPr>
      </w:pPr>
    </w:p>
    <w:p w:rsidR="00F617A7" w:rsidRDefault="00F617A7" w:rsidP="00457A3E">
      <w:pPr>
        <w:suppressAutoHyphens/>
        <w:spacing w:line="240" w:lineRule="exact"/>
        <w:ind w:firstLine="5670"/>
        <w:jc w:val="both"/>
        <w:rPr>
          <w:rFonts w:eastAsiaTheme="minorEastAsia"/>
          <w:szCs w:val="28"/>
        </w:rPr>
      </w:pPr>
    </w:p>
    <w:p w:rsidR="00F617A7" w:rsidRDefault="00F617A7" w:rsidP="00457A3E">
      <w:pPr>
        <w:suppressAutoHyphens/>
        <w:spacing w:line="240" w:lineRule="exact"/>
        <w:ind w:firstLine="5670"/>
        <w:jc w:val="both"/>
        <w:rPr>
          <w:rFonts w:eastAsiaTheme="minorEastAsia"/>
          <w:szCs w:val="28"/>
        </w:rPr>
      </w:pPr>
    </w:p>
    <w:p w:rsidR="00F617A7" w:rsidRDefault="00F617A7" w:rsidP="00457A3E">
      <w:pPr>
        <w:suppressAutoHyphens/>
        <w:spacing w:line="240" w:lineRule="exact"/>
        <w:ind w:firstLine="5670"/>
        <w:jc w:val="both"/>
        <w:rPr>
          <w:rFonts w:eastAsiaTheme="minorEastAsia"/>
          <w:szCs w:val="28"/>
        </w:rPr>
      </w:pPr>
    </w:p>
    <w:p w:rsidR="00F617A7" w:rsidRDefault="00F617A7" w:rsidP="00457A3E">
      <w:pPr>
        <w:suppressAutoHyphens/>
        <w:spacing w:line="240" w:lineRule="exact"/>
        <w:ind w:firstLine="5670"/>
        <w:jc w:val="both"/>
        <w:rPr>
          <w:rFonts w:eastAsiaTheme="minorEastAsia"/>
          <w:szCs w:val="28"/>
        </w:rPr>
      </w:pPr>
    </w:p>
    <w:p w:rsidR="00F617A7" w:rsidRDefault="00F617A7" w:rsidP="00457A3E">
      <w:pPr>
        <w:suppressAutoHyphens/>
        <w:spacing w:line="240" w:lineRule="exact"/>
        <w:ind w:firstLine="5670"/>
        <w:jc w:val="both"/>
        <w:rPr>
          <w:rFonts w:eastAsiaTheme="minorEastAsia"/>
          <w:szCs w:val="28"/>
        </w:rPr>
      </w:pPr>
    </w:p>
    <w:p w:rsidR="00B104C3" w:rsidRDefault="00AD6EB5" w:rsidP="00457A3E">
      <w:pPr>
        <w:suppressAutoHyphens/>
        <w:spacing w:line="240" w:lineRule="exact"/>
        <w:ind w:firstLine="5670"/>
        <w:jc w:val="both"/>
        <w:rPr>
          <w:rFonts w:eastAsiaTheme="minorEastAsia"/>
          <w:szCs w:val="28"/>
        </w:rPr>
      </w:pPr>
      <w:r w:rsidRPr="00AD6EB5">
        <w:rPr>
          <w:rFonts w:eastAsiaTheme="minorEastAsia"/>
          <w:szCs w:val="28"/>
        </w:rPr>
        <w:t>УТВЕРЖДЕНО</w:t>
      </w:r>
    </w:p>
    <w:p w:rsidR="00F617A7" w:rsidRDefault="00B104C3" w:rsidP="005B46B2">
      <w:pPr>
        <w:tabs>
          <w:tab w:val="left" w:pos="5670"/>
        </w:tabs>
        <w:suppressAutoHyphens/>
        <w:spacing w:line="240" w:lineRule="exact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ab/>
      </w:r>
      <w:r w:rsidR="00AD6EB5" w:rsidRPr="00AD6EB5">
        <w:rPr>
          <w:rFonts w:eastAsiaTheme="minorEastAsia"/>
          <w:szCs w:val="28"/>
        </w:rPr>
        <w:t xml:space="preserve">приказом </w:t>
      </w:r>
      <w:r w:rsidR="000B3B7E">
        <w:rPr>
          <w:rFonts w:eastAsiaTheme="minorEastAsia"/>
          <w:szCs w:val="28"/>
        </w:rPr>
        <w:t>У</w:t>
      </w:r>
      <w:r w:rsidR="00F617A7" w:rsidRPr="00AD6EB5">
        <w:rPr>
          <w:rFonts w:eastAsiaTheme="minorEastAsia"/>
          <w:szCs w:val="28"/>
        </w:rPr>
        <w:t>правления</w:t>
      </w:r>
    </w:p>
    <w:p w:rsidR="005B46B2" w:rsidRPr="00AD6EB5" w:rsidRDefault="00B104C3" w:rsidP="005B46B2">
      <w:pPr>
        <w:tabs>
          <w:tab w:val="left" w:pos="5670"/>
        </w:tabs>
        <w:suppressAutoHyphens/>
        <w:spacing w:line="240" w:lineRule="exact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ab/>
      </w:r>
      <w:r w:rsidR="00F617A7">
        <w:rPr>
          <w:rFonts w:eastAsiaTheme="minorEastAsia"/>
          <w:szCs w:val="28"/>
        </w:rPr>
        <w:t>ф</w:t>
      </w:r>
      <w:r w:rsidR="00F617A7" w:rsidRPr="00AD6EB5">
        <w:rPr>
          <w:rFonts w:eastAsiaTheme="minorEastAsia"/>
          <w:szCs w:val="28"/>
        </w:rPr>
        <w:t>инансов</w:t>
      </w:r>
      <w:r w:rsidR="00F617A7">
        <w:rPr>
          <w:rFonts w:eastAsiaTheme="minorEastAsia"/>
          <w:szCs w:val="28"/>
        </w:rPr>
        <w:t xml:space="preserve"> </w:t>
      </w:r>
      <w:r w:rsidR="00AD6EB5" w:rsidRPr="00AD6EB5">
        <w:rPr>
          <w:rFonts w:eastAsiaTheme="minorEastAsia"/>
          <w:szCs w:val="28"/>
        </w:rPr>
        <w:t>администраци</w:t>
      </w:r>
      <w:r>
        <w:rPr>
          <w:rFonts w:eastAsiaTheme="minorEastAsia"/>
          <w:szCs w:val="28"/>
        </w:rPr>
        <w:t>и</w:t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 w:rsidR="00F617A7">
        <w:rPr>
          <w:rFonts w:eastAsiaTheme="minorEastAsia"/>
          <w:szCs w:val="28"/>
        </w:rPr>
        <w:t>Осин</w:t>
      </w:r>
      <w:r w:rsidR="00AD6EB5" w:rsidRPr="00AD6EB5">
        <w:rPr>
          <w:rFonts w:eastAsiaTheme="minorEastAsia"/>
          <w:szCs w:val="28"/>
        </w:rPr>
        <w:t xml:space="preserve">ского </w:t>
      </w:r>
      <w:r w:rsidR="00F617A7">
        <w:rPr>
          <w:rFonts w:eastAsiaTheme="minorEastAsia"/>
          <w:szCs w:val="28"/>
        </w:rPr>
        <w:t>городск</w:t>
      </w:r>
      <w:r w:rsidR="00AD6EB5" w:rsidRPr="00AD6EB5">
        <w:rPr>
          <w:rFonts w:eastAsiaTheme="minorEastAsia"/>
          <w:szCs w:val="28"/>
        </w:rPr>
        <w:t>ог</w:t>
      </w:r>
      <w:r>
        <w:rPr>
          <w:rFonts w:eastAsiaTheme="minorEastAsia"/>
          <w:szCs w:val="28"/>
        </w:rPr>
        <w:t>о</w:t>
      </w:r>
      <w:r w:rsidR="00AD6EB5">
        <w:rPr>
          <w:rFonts w:eastAsiaTheme="minorEastAsia"/>
          <w:szCs w:val="28"/>
        </w:rPr>
        <w:tab/>
      </w:r>
      <w:r w:rsidR="00AD6EB5"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>округа</w:t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  <w:t>от_</w:t>
      </w:r>
      <w:r w:rsidR="005B5CEE">
        <w:rPr>
          <w:rFonts w:eastAsiaTheme="minorEastAsia"/>
          <w:szCs w:val="28"/>
        </w:rPr>
        <w:t>11.10</w:t>
      </w:r>
      <w:r w:rsidR="00F617A7">
        <w:rPr>
          <w:rFonts w:eastAsiaTheme="minorEastAsia"/>
          <w:szCs w:val="28"/>
        </w:rPr>
        <w:t>.2021</w:t>
      </w:r>
      <w:r>
        <w:rPr>
          <w:rFonts w:eastAsiaTheme="minorEastAsia"/>
          <w:szCs w:val="28"/>
        </w:rPr>
        <w:t>_</w:t>
      </w:r>
      <w:r w:rsidR="00AD6EB5" w:rsidRPr="00AD6EB5">
        <w:rPr>
          <w:rFonts w:eastAsiaTheme="minorEastAsia"/>
          <w:szCs w:val="28"/>
        </w:rPr>
        <w:t>№_</w:t>
      </w:r>
      <w:r w:rsidR="005B5CEE">
        <w:rPr>
          <w:rFonts w:eastAsiaTheme="minorEastAsia"/>
          <w:szCs w:val="28"/>
        </w:rPr>
        <w:t>234</w:t>
      </w:r>
      <w:r w:rsidR="00AD6EB5" w:rsidRPr="00AD6EB5">
        <w:rPr>
          <w:rFonts w:eastAsiaTheme="minorEastAsia"/>
          <w:szCs w:val="28"/>
        </w:rPr>
        <w:t>_________</w:t>
      </w:r>
    </w:p>
    <w:p w:rsidR="00B104C3" w:rsidRDefault="00B104C3" w:rsidP="00B104C3">
      <w:pPr>
        <w:suppressAutoHyphens/>
        <w:spacing w:line="240" w:lineRule="exact"/>
        <w:jc w:val="center"/>
        <w:rPr>
          <w:rFonts w:eastAsiaTheme="minorEastAsia"/>
          <w:b/>
          <w:szCs w:val="28"/>
        </w:rPr>
      </w:pPr>
    </w:p>
    <w:p w:rsidR="005B46B2" w:rsidRDefault="005B46B2" w:rsidP="00B104C3">
      <w:pPr>
        <w:suppressAutoHyphens/>
        <w:spacing w:line="240" w:lineRule="exact"/>
        <w:jc w:val="center"/>
        <w:rPr>
          <w:rFonts w:eastAsiaTheme="minorEastAsia"/>
          <w:b/>
          <w:szCs w:val="28"/>
        </w:rPr>
      </w:pPr>
    </w:p>
    <w:p w:rsidR="00AD6EB5" w:rsidRPr="00AD6EB5" w:rsidRDefault="00AD6EB5" w:rsidP="00B104C3">
      <w:pPr>
        <w:suppressAutoHyphens/>
        <w:spacing w:line="240" w:lineRule="exact"/>
        <w:jc w:val="center"/>
        <w:rPr>
          <w:rFonts w:eastAsiaTheme="minorEastAsia"/>
          <w:b/>
          <w:szCs w:val="28"/>
        </w:rPr>
      </w:pPr>
      <w:r w:rsidRPr="00AD6EB5">
        <w:rPr>
          <w:rFonts w:eastAsiaTheme="minorEastAsia"/>
          <w:b/>
          <w:szCs w:val="28"/>
        </w:rPr>
        <w:t>МЕТОДИКА</w:t>
      </w:r>
    </w:p>
    <w:p w:rsidR="00AD6EB5" w:rsidRPr="00AD6EB5" w:rsidRDefault="00AD6EB5" w:rsidP="00B104C3">
      <w:pPr>
        <w:suppressAutoHyphens/>
        <w:spacing w:line="240" w:lineRule="exact"/>
        <w:jc w:val="center"/>
        <w:rPr>
          <w:rFonts w:eastAsiaTheme="minorEastAsia"/>
          <w:b/>
          <w:szCs w:val="28"/>
        </w:rPr>
      </w:pPr>
      <w:r w:rsidRPr="00AD6EB5">
        <w:rPr>
          <w:rFonts w:eastAsiaTheme="minorEastAsia"/>
          <w:b/>
          <w:szCs w:val="28"/>
        </w:rPr>
        <w:t xml:space="preserve">прогнозирования поступлений доходов в бюджет </w:t>
      </w:r>
      <w:r w:rsidR="00F617A7">
        <w:rPr>
          <w:rFonts w:eastAsiaTheme="minorEastAsia"/>
          <w:b/>
          <w:szCs w:val="28"/>
        </w:rPr>
        <w:t>Осин</w:t>
      </w:r>
      <w:r w:rsidRPr="00AD6EB5">
        <w:rPr>
          <w:rFonts w:eastAsiaTheme="minorEastAsia"/>
          <w:b/>
          <w:szCs w:val="28"/>
        </w:rPr>
        <w:t xml:space="preserve">ского </w:t>
      </w:r>
      <w:r w:rsidR="00F617A7">
        <w:rPr>
          <w:rFonts w:eastAsiaTheme="minorEastAsia"/>
          <w:b/>
          <w:szCs w:val="28"/>
        </w:rPr>
        <w:t>городск</w:t>
      </w:r>
      <w:r w:rsidRPr="00AD6EB5">
        <w:rPr>
          <w:rFonts w:eastAsiaTheme="minorEastAsia"/>
          <w:b/>
          <w:szCs w:val="28"/>
        </w:rPr>
        <w:t xml:space="preserve">ого округа, администрирование которых осуществляет </w:t>
      </w:r>
      <w:r w:rsidR="00F617A7">
        <w:rPr>
          <w:rFonts w:eastAsiaTheme="minorEastAsia"/>
          <w:b/>
          <w:szCs w:val="28"/>
        </w:rPr>
        <w:t>У</w:t>
      </w:r>
      <w:r w:rsidR="00F617A7" w:rsidRPr="00AD6EB5">
        <w:rPr>
          <w:rFonts w:eastAsiaTheme="minorEastAsia"/>
          <w:b/>
          <w:szCs w:val="28"/>
        </w:rPr>
        <w:t>правление</w:t>
      </w:r>
      <w:r w:rsidR="00F617A7">
        <w:rPr>
          <w:rFonts w:eastAsiaTheme="minorEastAsia"/>
          <w:b/>
          <w:szCs w:val="28"/>
        </w:rPr>
        <w:t xml:space="preserve"> ф</w:t>
      </w:r>
      <w:r w:rsidRPr="00AD6EB5">
        <w:rPr>
          <w:rFonts w:eastAsiaTheme="minorEastAsia"/>
          <w:b/>
          <w:szCs w:val="28"/>
        </w:rPr>
        <w:t>инансов администрации</w:t>
      </w:r>
      <w:r w:rsidR="00B104C3">
        <w:rPr>
          <w:rFonts w:eastAsiaTheme="minorEastAsia"/>
          <w:b/>
          <w:szCs w:val="28"/>
        </w:rPr>
        <w:t xml:space="preserve"> </w:t>
      </w:r>
      <w:r w:rsidR="00F617A7">
        <w:rPr>
          <w:rFonts w:eastAsiaTheme="minorEastAsia"/>
          <w:b/>
          <w:szCs w:val="28"/>
        </w:rPr>
        <w:t>Осин</w:t>
      </w:r>
      <w:r w:rsidR="00B104C3">
        <w:rPr>
          <w:rFonts w:eastAsiaTheme="minorEastAsia"/>
          <w:b/>
          <w:szCs w:val="28"/>
        </w:rPr>
        <w:t xml:space="preserve">ского </w:t>
      </w:r>
      <w:r w:rsidR="00F617A7">
        <w:rPr>
          <w:rFonts w:eastAsiaTheme="minorEastAsia"/>
          <w:b/>
          <w:szCs w:val="28"/>
        </w:rPr>
        <w:t>городского округа</w:t>
      </w:r>
    </w:p>
    <w:p w:rsidR="00AD6EB5" w:rsidRPr="00AD6EB5" w:rsidRDefault="00AD6EB5" w:rsidP="00AD6EB5">
      <w:pPr>
        <w:suppressAutoHyphens/>
        <w:jc w:val="center"/>
        <w:rPr>
          <w:rFonts w:eastAsiaTheme="minorEastAsia"/>
          <w:szCs w:val="28"/>
        </w:rPr>
      </w:pPr>
    </w:p>
    <w:p w:rsidR="00AD6EB5" w:rsidRPr="00AD6EB5" w:rsidRDefault="00AD6EB5" w:rsidP="003F4774">
      <w:pPr>
        <w:suppressAutoHyphens/>
        <w:spacing w:line="360" w:lineRule="exact"/>
        <w:jc w:val="center"/>
        <w:rPr>
          <w:rFonts w:eastAsiaTheme="minorEastAsia"/>
          <w:szCs w:val="28"/>
        </w:rPr>
      </w:pPr>
      <w:r w:rsidRPr="00AD6EB5">
        <w:rPr>
          <w:rFonts w:eastAsiaTheme="minorEastAsia"/>
          <w:szCs w:val="28"/>
          <w:lang w:val="en-US"/>
        </w:rPr>
        <w:t>I</w:t>
      </w:r>
      <w:r w:rsidRPr="00AD6EB5">
        <w:rPr>
          <w:rFonts w:eastAsiaTheme="minorEastAsia"/>
          <w:szCs w:val="28"/>
        </w:rPr>
        <w:t>. Общие положения</w:t>
      </w:r>
    </w:p>
    <w:p w:rsidR="00AD6EB5" w:rsidRPr="00AD6EB5" w:rsidRDefault="00AD6EB5" w:rsidP="009B57D1">
      <w:pPr>
        <w:suppressAutoHyphens/>
        <w:spacing w:line="360" w:lineRule="exact"/>
        <w:ind w:firstLine="709"/>
        <w:jc w:val="center"/>
        <w:rPr>
          <w:rFonts w:eastAsiaTheme="minorEastAsia"/>
          <w:szCs w:val="28"/>
        </w:rPr>
      </w:pPr>
    </w:p>
    <w:p w:rsidR="00AD6EB5" w:rsidRPr="00AD6EB5" w:rsidRDefault="00AD6EB5" w:rsidP="009B57D1">
      <w:pPr>
        <w:widowControl w:val="0"/>
        <w:spacing w:line="360" w:lineRule="exact"/>
        <w:ind w:firstLine="709"/>
        <w:jc w:val="both"/>
        <w:rPr>
          <w:szCs w:val="28"/>
        </w:rPr>
      </w:pPr>
      <w:r w:rsidRPr="00AD6EB5">
        <w:rPr>
          <w:color w:val="000000"/>
          <w:szCs w:val="28"/>
          <w:lang w:bidi="ru-RU"/>
        </w:rPr>
        <w:t xml:space="preserve">1.1. </w:t>
      </w:r>
      <w:proofErr w:type="gramStart"/>
      <w:r w:rsidRPr="00AD6EB5">
        <w:rPr>
          <w:color w:val="000000"/>
          <w:szCs w:val="28"/>
          <w:lang w:bidi="ru-RU"/>
        </w:rPr>
        <w:t xml:space="preserve">Методика прогнозирования поступлений доходов в бюджет </w:t>
      </w:r>
      <w:r w:rsidR="000B3B7E">
        <w:rPr>
          <w:color w:val="000000"/>
          <w:szCs w:val="28"/>
          <w:lang w:bidi="ru-RU"/>
        </w:rPr>
        <w:t>Осин</w:t>
      </w:r>
      <w:r w:rsidRPr="00AD6EB5">
        <w:rPr>
          <w:color w:val="000000"/>
          <w:szCs w:val="28"/>
          <w:lang w:bidi="ru-RU"/>
        </w:rPr>
        <w:t xml:space="preserve">ского </w:t>
      </w:r>
      <w:r w:rsidR="000B3B7E">
        <w:rPr>
          <w:color w:val="000000"/>
          <w:szCs w:val="28"/>
          <w:lang w:bidi="ru-RU"/>
        </w:rPr>
        <w:t>городск</w:t>
      </w:r>
      <w:r w:rsidRPr="00AD6EB5">
        <w:rPr>
          <w:color w:val="000000"/>
          <w:szCs w:val="28"/>
          <w:lang w:bidi="ru-RU"/>
        </w:rPr>
        <w:t>ого округа (далее - Методика) разработана в соответствии со статьей 160.1 Бюджетного кодекса Российской Федерации,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Федерации», в</w:t>
      </w:r>
      <w:proofErr w:type="gramEnd"/>
      <w:r w:rsidRPr="00AD6EB5">
        <w:rPr>
          <w:color w:val="000000"/>
          <w:szCs w:val="28"/>
          <w:lang w:bidi="ru-RU"/>
        </w:rPr>
        <w:t xml:space="preserve"> </w:t>
      </w:r>
      <w:proofErr w:type="gramStart"/>
      <w:r w:rsidRPr="00AD6EB5">
        <w:rPr>
          <w:color w:val="000000"/>
          <w:szCs w:val="28"/>
          <w:lang w:bidi="ru-RU"/>
        </w:rPr>
        <w:t xml:space="preserve">целях реализации </w:t>
      </w:r>
      <w:r w:rsidR="000B3B7E">
        <w:rPr>
          <w:color w:val="000000"/>
          <w:szCs w:val="28"/>
          <w:lang w:bidi="ru-RU"/>
        </w:rPr>
        <w:t>У</w:t>
      </w:r>
      <w:r w:rsidR="000B3B7E" w:rsidRPr="00AD6EB5">
        <w:rPr>
          <w:color w:val="000000"/>
          <w:szCs w:val="28"/>
          <w:lang w:bidi="ru-RU"/>
        </w:rPr>
        <w:t xml:space="preserve">правлением </w:t>
      </w:r>
      <w:r w:rsidR="000B3B7E">
        <w:rPr>
          <w:color w:val="000000"/>
          <w:szCs w:val="28"/>
          <w:lang w:bidi="ru-RU"/>
        </w:rPr>
        <w:t>ф</w:t>
      </w:r>
      <w:r w:rsidRPr="00AD6EB5">
        <w:rPr>
          <w:color w:val="000000"/>
          <w:szCs w:val="28"/>
          <w:lang w:bidi="ru-RU"/>
        </w:rPr>
        <w:t xml:space="preserve">инансов администрации </w:t>
      </w:r>
      <w:r w:rsidR="000B3B7E">
        <w:rPr>
          <w:color w:val="000000"/>
          <w:szCs w:val="28"/>
          <w:lang w:bidi="ru-RU"/>
        </w:rPr>
        <w:t>Осин</w:t>
      </w:r>
      <w:r w:rsidRPr="00AD6EB5">
        <w:rPr>
          <w:color w:val="000000"/>
          <w:szCs w:val="28"/>
          <w:lang w:bidi="ru-RU"/>
        </w:rPr>
        <w:t xml:space="preserve">ского </w:t>
      </w:r>
      <w:r w:rsidR="000B3B7E">
        <w:rPr>
          <w:color w:val="000000"/>
          <w:szCs w:val="28"/>
          <w:lang w:bidi="ru-RU"/>
        </w:rPr>
        <w:t>городск</w:t>
      </w:r>
      <w:r w:rsidRPr="00AD6EB5">
        <w:rPr>
          <w:color w:val="000000"/>
          <w:szCs w:val="28"/>
          <w:lang w:bidi="ru-RU"/>
        </w:rPr>
        <w:t xml:space="preserve">ого </w:t>
      </w:r>
      <w:r w:rsidR="00D76454">
        <w:rPr>
          <w:color w:val="000000"/>
          <w:szCs w:val="28"/>
          <w:lang w:bidi="ru-RU"/>
        </w:rPr>
        <w:t xml:space="preserve">округа </w:t>
      </w:r>
      <w:r w:rsidRPr="00AD6EB5">
        <w:rPr>
          <w:color w:val="000000"/>
          <w:szCs w:val="28"/>
          <w:lang w:bidi="ru-RU"/>
        </w:rPr>
        <w:t xml:space="preserve">(далее </w:t>
      </w:r>
      <w:r w:rsidR="000B3B7E">
        <w:rPr>
          <w:color w:val="000000"/>
          <w:szCs w:val="28"/>
          <w:lang w:bidi="ru-RU"/>
        </w:rPr>
        <w:t>–</w:t>
      </w:r>
      <w:r w:rsidRPr="00AD6EB5">
        <w:rPr>
          <w:color w:val="000000"/>
          <w:szCs w:val="28"/>
          <w:lang w:bidi="ru-RU"/>
        </w:rPr>
        <w:t xml:space="preserve"> </w:t>
      </w:r>
      <w:r w:rsidR="000B3B7E">
        <w:rPr>
          <w:color w:val="000000"/>
          <w:szCs w:val="28"/>
          <w:lang w:bidi="ru-RU"/>
        </w:rPr>
        <w:t>У</w:t>
      </w:r>
      <w:r w:rsidRPr="00AD6EB5">
        <w:rPr>
          <w:color w:val="000000"/>
          <w:szCs w:val="28"/>
          <w:lang w:bidi="ru-RU"/>
        </w:rPr>
        <w:t xml:space="preserve">правление) полномочий главного администратора доходов бюджета </w:t>
      </w:r>
      <w:r w:rsidR="000B3B7E">
        <w:rPr>
          <w:color w:val="000000"/>
          <w:szCs w:val="28"/>
          <w:lang w:bidi="ru-RU"/>
        </w:rPr>
        <w:t>Осин</w:t>
      </w:r>
      <w:r w:rsidRPr="00AD6EB5">
        <w:rPr>
          <w:color w:val="000000"/>
          <w:szCs w:val="28"/>
          <w:lang w:bidi="ru-RU"/>
        </w:rPr>
        <w:t xml:space="preserve">ского </w:t>
      </w:r>
      <w:r w:rsidR="000B3B7E">
        <w:rPr>
          <w:color w:val="000000"/>
          <w:szCs w:val="28"/>
          <w:lang w:bidi="ru-RU"/>
        </w:rPr>
        <w:t>городск</w:t>
      </w:r>
      <w:r w:rsidRPr="00AD6EB5">
        <w:rPr>
          <w:color w:val="000000"/>
          <w:szCs w:val="28"/>
          <w:lang w:bidi="ru-RU"/>
        </w:rPr>
        <w:t xml:space="preserve">ого округа в части прогнозирования поступлений по закрепленным за ним доходам бюджета </w:t>
      </w:r>
      <w:r w:rsidR="000B3B7E">
        <w:rPr>
          <w:color w:val="000000"/>
          <w:szCs w:val="28"/>
          <w:lang w:bidi="ru-RU"/>
        </w:rPr>
        <w:t>Осин</w:t>
      </w:r>
      <w:r w:rsidRPr="00AD6EB5">
        <w:rPr>
          <w:color w:val="000000"/>
          <w:szCs w:val="28"/>
          <w:lang w:bidi="ru-RU"/>
        </w:rPr>
        <w:t xml:space="preserve">ского </w:t>
      </w:r>
      <w:r w:rsidR="000B3B7E">
        <w:rPr>
          <w:color w:val="000000"/>
          <w:szCs w:val="28"/>
          <w:lang w:bidi="ru-RU"/>
        </w:rPr>
        <w:t>городск</w:t>
      </w:r>
      <w:r w:rsidRPr="00AD6EB5">
        <w:rPr>
          <w:color w:val="000000"/>
          <w:szCs w:val="28"/>
          <w:lang w:bidi="ru-RU"/>
        </w:rPr>
        <w:t xml:space="preserve">ого округа, предоставления сведений, необходимых для составления проекта бюджета </w:t>
      </w:r>
      <w:r w:rsidR="000B3B7E">
        <w:rPr>
          <w:color w:val="000000"/>
          <w:szCs w:val="28"/>
          <w:lang w:bidi="ru-RU"/>
        </w:rPr>
        <w:t>Осин</w:t>
      </w:r>
      <w:r w:rsidRPr="00AD6EB5">
        <w:rPr>
          <w:color w:val="000000"/>
          <w:szCs w:val="28"/>
          <w:lang w:bidi="ru-RU"/>
        </w:rPr>
        <w:t xml:space="preserve">ского </w:t>
      </w:r>
      <w:r w:rsidR="000B3B7E">
        <w:rPr>
          <w:color w:val="000000"/>
          <w:szCs w:val="28"/>
          <w:lang w:bidi="ru-RU"/>
        </w:rPr>
        <w:t>городск</w:t>
      </w:r>
      <w:r w:rsidRPr="00AD6EB5">
        <w:rPr>
          <w:color w:val="000000"/>
          <w:szCs w:val="28"/>
          <w:lang w:bidi="ru-RU"/>
        </w:rPr>
        <w:t>ого округа.</w:t>
      </w:r>
      <w:proofErr w:type="gramEnd"/>
    </w:p>
    <w:p w:rsidR="00AD6EB5" w:rsidRPr="00AD6EB5" w:rsidRDefault="00AD6EB5" w:rsidP="009B57D1">
      <w:pPr>
        <w:widowControl w:val="0"/>
        <w:tabs>
          <w:tab w:val="left" w:pos="2455"/>
        </w:tabs>
        <w:spacing w:line="360" w:lineRule="exact"/>
        <w:ind w:firstLine="709"/>
        <w:jc w:val="both"/>
        <w:rPr>
          <w:color w:val="000000"/>
          <w:szCs w:val="28"/>
          <w:lang w:bidi="ru-RU"/>
        </w:rPr>
      </w:pPr>
      <w:r w:rsidRPr="00AD6EB5">
        <w:rPr>
          <w:color w:val="000000"/>
          <w:szCs w:val="28"/>
          <w:lang w:bidi="ru-RU"/>
        </w:rPr>
        <w:t xml:space="preserve">1.2. Перечень доходов бюджета </w:t>
      </w:r>
      <w:r w:rsidR="000B3B7E">
        <w:rPr>
          <w:color w:val="000000"/>
          <w:szCs w:val="28"/>
          <w:lang w:bidi="ru-RU"/>
        </w:rPr>
        <w:t>Осин</w:t>
      </w:r>
      <w:r w:rsidRPr="00AD6EB5">
        <w:rPr>
          <w:color w:val="000000"/>
          <w:szCs w:val="28"/>
          <w:lang w:bidi="ru-RU"/>
        </w:rPr>
        <w:t xml:space="preserve">ского </w:t>
      </w:r>
      <w:r w:rsidR="000B3B7E">
        <w:rPr>
          <w:color w:val="000000"/>
          <w:szCs w:val="28"/>
          <w:lang w:bidi="ru-RU"/>
        </w:rPr>
        <w:t>городск</w:t>
      </w:r>
      <w:r w:rsidR="000B3B7E" w:rsidRPr="00AD6EB5">
        <w:rPr>
          <w:color w:val="000000"/>
          <w:szCs w:val="28"/>
          <w:lang w:bidi="ru-RU"/>
        </w:rPr>
        <w:t>ого</w:t>
      </w:r>
      <w:r w:rsidRPr="00AD6EB5">
        <w:rPr>
          <w:color w:val="000000"/>
          <w:szCs w:val="28"/>
          <w:lang w:bidi="ru-RU"/>
        </w:rPr>
        <w:t xml:space="preserve"> </w:t>
      </w:r>
      <w:r w:rsidR="000B3B7E">
        <w:rPr>
          <w:szCs w:val="28"/>
        </w:rPr>
        <w:t>округа</w:t>
      </w:r>
      <w:r w:rsidRPr="00AD6EB5">
        <w:rPr>
          <w:color w:val="000000"/>
          <w:szCs w:val="28"/>
          <w:lang w:bidi="ru-RU"/>
        </w:rPr>
        <w:t xml:space="preserve">, администрируемых </w:t>
      </w:r>
      <w:r w:rsidR="000B3B7E">
        <w:rPr>
          <w:color w:val="000000"/>
          <w:szCs w:val="28"/>
          <w:lang w:bidi="ru-RU"/>
        </w:rPr>
        <w:t>У</w:t>
      </w:r>
      <w:r w:rsidRPr="00AD6EB5">
        <w:rPr>
          <w:color w:val="000000"/>
          <w:szCs w:val="28"/>
          <w:lang w:bidi="ru-RU"/>
        </w:rPr>
        <w:t>правлением</w:t>
      </w:r>
      <w:r w:rsidR="001C1590">
        <w:rPr>
          <w:color w:val="000000"/>
          <w:szCs w:val="28"/>
          <w:lang w:bidi="ru-RU"/>
        </w:rPr>
        <w:t xml:space="preserve"> на текущий год и плановый период</w:t>
      </w:r>
      <w:r w:rsidRPr="00AD6EB5">
        <w:rPr>
          <w:color w:val="000000"/>
          <w:szCs w:val="28"/>
          <w:lang w:bidi="ru-RU"/>
        </w:rPr>
        <w:t xml:space="preserve">, определяется в соответствии с </w:t>
      </w:r>
      <w:r w:rsidR="006F10A1">
        <w:rPr>
          <w:color w:val="000000"/>
          <w:szCs w:val="28"/>
          <w:lang w:bidi="ru-RU"/>
        </w:rPr>
        <w:t>Постановлением А</w:t>
      </w:r>
      <w:r w:rsidR="00D76454">
        <w:rPr>
          <w:color w:val="000000"/>
          <w:szCs w:val="28"/>
          <w:lang w:bidi="ru-RU"/>
        </w:rPr>
        <w:t xml:space="preserve">дминистрации </w:t>
      </w:r>
      <w:r w:rsidR="000B3B7E">
        <w:rPr>
          <w:color w:val="000000"/>
          <w:szCs w:val="28"/>
          <w:lang w:bidi="ru-RU"/>
        </w:rPr>
        <w:t>Осин</w:t>
      </w:r>
      <w:r w:rsidRPr="00AD6EB5">
        <w:rPr>
          <w:color w:val="000000"/>
          <w:szCs w:val="28"/>
          <w:lang w:bidi="ru-RU"/>
        </w:rPr>
        <w:t xml:space="preserve">ского </w:t>
      </w:r>
      <w:r w:rsidR="000B3B7E">
        <w:rPr>
          <w:color w:val="000000"/>
          <w:szCs w:val="28"/>
          <w:lang w:bidi="ru-RU"/>
        </w:rPr>
        <w:t>городск</w:t>
      </w:r>
      <w:r w:rsidRPr="00AD6EB5">
        <w:rPr>
          <w:color w:val="000000"/>
          <w:szCs w:val="28"/>
          <w:lang w:bidi="ru-RU"/>
        </w:rPr>
        <w:t xml:space="preserve">ого округа, утверждающим перечень главных администраторов доходов бюджета </w:t>
      </w:r>
      <w:r w:rsidR="000B3B7E">
        <w:rPr>
          <w:color w:val="000000"/>
          <w:szCs w:val="28"/>
          <w:lang w:bidi="ru-RU"/>
        </w:rPr>
        <w:t>Осин</w:t>
      </w:r>
      <w:r w:rsidR="00D76454">
        <w:rPr>
          <w:color w:val="000000"/>
          <w:szCs w:val="28"/>
          <w:lang w:bidi="ru-RU"/>
        </w:rPr>
        <w:t xml:space="preserve">ского </w:t>
      </w:r>
      <w:r w:rsidR="000B3B7E">
        <w:rPr>
          <w:color w:val="000000"/>
          <w:szCs w:val="28"/>
          <w:lang w:bidi="ru-RU"/>
        </w:rPr>
        <w:t>городск</w:t>
      </w:r>
      <w:r w:rsidR="00D76454">
        <w:rPr>
          <w:color w:val="000000"/>
          <w:szCs w:val="28"/>
          <w:lang w:bidi="ru-RU"/>
        </w:rPr>
        <w:t>ого</w:t>
      </w:r>
      <w:r w:rsidRPr="00AD6EB5">
        <w:rPr>
          <w:color w:val="000000"/>
          <w:szCs w:val="28"/>
          <w:lang w:bidi="ru-RU"/>
        </w:rPr>
        <w:t xml:space="preserve"> округа.</w:t>
      </w:r>
    </w:p>
    <w:p w:rsidR="00AD6EB5" w:rsidRPr="00AD6EB5" w:rsidRDefault="00AD6EB5" w:rsidP="009B57D1">
      <w:pPr>
        <w:widowControl w:val="0"/>
        <w:tabs>
          <w:tab w:val="left" w:pos="2455"/>
        </w:tabs>
        <w:spacing w:line="360" w:lineRule="exact"/>
        <w:ind w:firstLine="709"/>
        <w:jc w:val="both"/>
        <w:rPr>
          <w:color w:val="000000"/>
          <w:szCs w:val="28"/>
          <w:lang w:bidi="ru-RU"/>
        </w:rPr>
      </w:pPr>
      <w:r w:rsidRPr="00AD6EB5">
        <w:rPr>
          <w:color w:val="000000"/>
          <w:szCs w:val="28"/>
          <w:lang w:bidi="ru-RU"/>
        </w:rPr>
        <w:t xml:space="preserve">1.3. Настоящая Методика определяет механизм определения и расчета планируемых поступлений по каждому виду доходов, главным администратором которых является </w:t>
      </w:r>
      <w:r w:rsidR="000B3B7E">
        <w:rPr>
          <w:color w:val="000000"/>
          <w:szCs w:val="28"/>
          <w:lang w:bidi="ru-RU"/>
        </w:rPr>
        <w:t>У</w:t>
      </w:r>
      <w:r w:rsidRPr="00AD6EB5">
        <w:rPr>
          <w:color w:val="000000"/>
          <w:szCs w:val="28"/>
          <w:lang w:bidi="ru-RU"/>
        </w:rPr>
        <w:t>правление</w:t>
      </w:r>
      <w:r w:rsidR="00D17B7B">
        <w:rPr>
          <w:color w:val="000000"/>
          <w:szCs w:val="28"/>
          <w:lang w:bidi="ru-RU"/>
        </w:rPr>
        <w:t xml:space="preserve"> и применяется при формировании бюджета на очередной финансовый год и плановый период</w:t>
      </w:r>
      <w:r w:rsidR="00EF21B0">
        <w:rPr>
          <w:color w:val="000000"/>
          <w:szCs w:val="28"/>
          <w:lang w:bidi="ru-RU"/>
        </w:rPr>
        <w:t>,</w:t>
      </w:r>
      <w:r w:rsidRPr="00AD6EB5">
        <w:rPr>
          <w:color w:val="000000"/>
          <w:szCs w:val="28"/>
          <w:lang w:bidi="ru-RU"/>
        </w:rPr>
        <w:t xml:space="preserve"> </w:t>
      </w:r>
      <w:r w:rsidR="00D76454">
        <w:rPr>
          <w:color w:val="000000"/>
          <w:szCs w:val="28"/>
          <w:lang w:bidi="ru-RU"/>
        </w:rPr>
        <w:t>по форме согласно приложению к настояще</w:t>
      </w:r>
      <w:r w:rsidR="004940AC">
        <w:rPr>
          <w:color w:val="000000"/>
          <w:szCs w:val="28"/>
          <w:lang w:bidi="ru-RU"/>
        </w:rPr>
        <w:t>й</w:t>
      </w:r>
      <w:r w:rsidR="00D76454">
        <w:rPr>
          <w:color w:val="000000"/>
          <w:szCs w:val="28"/>
          <w:lang w:bidi="ru-RU"/>
        </w:rPr>
        <w:t xml:space="preserve"> </w:t>
      </w:r>
      <w:r w:rsidR="004940AC">
        <w:rPr>
          <w:color w:val="000000"/>
          <w:szCs w:val="28"/>
          <w:lang w:bidi="ru-RU"/>
        </w:rPr>
        <w:t>Методике</w:t>
      </w:r>
      <w:r w:rsidRPr="00AD6EB5">
        <w:rPr>
          <w:color w:val="000000"/>
          <w:szCs w:val="28"/>
          <w:lang w:bidi="ru-RU"/>
        </w:rPr>
        <w:t>.</w:t>
      </w:r>
    </w:p>
    <w:p w:rsidR="005B46B2" w:rsidRDefault="005B46B2" w:rsidP="009B57D1">
      <w:pPr>
        <w:widowControl w:val="0"/>
        <w:tabs>
          <w:tab w:val="left" w:pos="2455"/>
        </w:tabs>
        <w:spacing w:line="360" w:lineRule="exact"/>
        <w:ind w:firstLine="709"/>
        <w:jc w:val="both"/>
        <w:rPr>
          <w:color w:val="000000"/>
          <w:szCs w:val="28"/>
          <w:lang w:bidi="ru-RU"/>
        </w:rPr>
      </w:pPr>
    </w:p>
    <w:p w:rsidR="00AD6EB5" w:rsidRPr="00AD6EB5" w:rsidRDefault="00AD6EB5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center"/>
        <w:rPr>
          <w:szCs w:val="28"/>
        </w:rPr>
      </w:pPr>
      <w:r w:rsidRPr="00AD6EB5">
        <w:rPr>
          <w:szCs w:val="28"/>
          <w:lang w:val="en-US"/>
        </w:rPr>
        <w:t>I</w:t>
      </w:r>
      <w:r w:rsidR="005B46B2" w:rsidRPr="00AD6EB5">
        <w:rPr>
          <w:szCs w:val="28"/>
          <w:lang w:val="en-US"/>
        </w:rPr>
        <w:t>I</w:t>
      </w:r>
      <w:r w:rsidRPr="00AD6EB5">
        <w:rPr>
          <w:szCs w:val="28"/>
        </w:rPr>
        <w:t>. Прогнозирование поступлений доходов</w:t>
      </w:r>
    </w:p>
    <w:p w:rsidR="00AD6EB5" w:rsidRPr="00AD6EB5" w:rsidRDefault="00AD6EB5" w:rsidP="009B57D1">
      <w:pPr>
        <w:widowControl w:val="0"/>
        <w:tabs>
          <w:tab w:val="left" w:pos="2455"/>
        </w:tabs>
        <w:spacing w:line="360" w:lineRule="exact"/>
        <w:ind w:firstLine="709"/>
        <w:jc w:val="both"/>
        <w:rPr>
          <w:szCs w:val="28"/>
        </w:rPr>
      </w:pPr>
    </w:p>
    <w:p w:rsidR="00AD6EB5" w:rsidRPr="00AD6EB5" w:rsidRDefault="00AD6EB5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D6EB5">
        <w:rPr>
          <w:szCs w:val="28"/>
        </w:rPr>
        <w:t xml:space="preserve">2.1. Прогнозирование поступлений доходов бюджета осуществляется </w:t>
      </w:r>
      <w:r w:rsidRPr="00AD6EB5">
        <w:rPr>
          <w:szCs w:val="28"/>
        </w:rPr>
        <w:br/>
        <w:t>с применением следующих методов:</w:t>
      </w:r>
    </w:p>
    <w:p w:rsidR="001C1590" w:rsidRPr="001C1590" w:rsidRDefault="001C1590" w:rsidP="001C1590">
      <w:pPr>
        <w:ind w:firstLine="567"/>
        <w:contextualSpacing/>
        <w:jc w:val="both"/>
        <w:rPr>
          <w:szCs w:val="28"/>
        </w:rPr>
      </w:pPr>
      <w:r w:rsidRPr="001C1590">
        <w:rPr>
          <w:szCs w:val="28"/>
        </w:rPr>
        <w:lastRenderedPageBreak/>
        <w:t>прямо</w:t>
      </w:r>
      <w:r w:rsidR="001E1017">
        <w:rPr>
          <w:szCs w:val="28"/>
        </w:rPr>
        <w:t>й</w:t>
      </w:r>
      <w:r w:rsidRPr="001C1590">
        <w:rPr>
          <w:szCs w:val="28"/>
        </w:rPr>
        <w:t xml:space="preserve">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 </w:t>
      </w:r>
    </w:p>
    <w:p w:rsidR="001C1590" w:rsidRPr="001C1590" w:rsidRDefault="001C1590" w:rsidP="001C1590">
      <w:pPr>
        <w:ind w:firstLine="567"/>
        <w:contextualSpacing/>
        <w:jc w:val="both"/>
        <w:rPr>
          <w:szCs w:val="28"/>
        </w:rPr>
      </w:pPr>
      <w:r w:rsidRPr="001C1590">
        <w:rPr>
          <w:szCs w:val="28"/>
        </w:rPr>
        <w:t>усреднен</w:t>
      </w:r>
      <w:r w:rsidR="001E1017">
        <w:rPr>
          <w:szCs w:val="28"/>
        </w:rPr>
        <w:t>ие –</w:t>
      </w:r>
      <w:r w:rsidRPr="001C1590">
        <w:rPr>
          <w:szCs w:val="28"/>
        </w:rPr>
        <w:t xml:space="preserve"> расчет</w:t>
      </w:r>
      <w:r w:rsidR="001E1017">
        <w:rPr>
          <w:szCs w:val="28"/>
        </w:rPr>
        <w:t xml:space="preserve"> </w:t>
      </w:r>
      <w:r w:rsidRPr="001C1590">
        <w:rPr>
          <w:szCs w:val="28"/>
        </w:rPr>
        <w:t>на основании усреднения годовых объемов доходов не менее чем за три года</w:t>
      </w:r>
      <w:r w:rsidR="001E1017" w:rsidRPr="001E1017">
        <w:t xml:space="preserve"> </w:t>
      </w:r>
      <w:r w:rsidR="001E1017" w:rsidRPr="001E1017">
        <w:rPr>
          <w:szCs w:val="28"/>
        </w:rPr>
        <w:t>или за весь период поступления соответствующего вида доходов в случае, если он не превышает 3 года</w:t>
      </w:r>
      <w:r w:rsidRPr="001C1590">
        <w:rPr>
          <w:szCs w:val="28"/>
        </w:rPr>
        <w:t>;</w:t>
      </w:r>
    </w:p>
    <w:p w:rsidR="001C1590" w:rsidRDefault="001C1590" w:rsidP="001C1590">
      <w:pPr>
        <w:ind w:firstLine="567"/>
        <w:contextualSpacing/>
        <w:jc w:val="both"/>
        <w:rPr>
          <w:szCs w:val="28"/>
        </w:rPr>
      </w:pPr>
      <w:r w:rsidRPr="001C1590">
        <w:rPr>
          <w:szCs w:val="28"/>
        </w:rPr>
        <w:t>индексаци</w:t>
      </w:r>
      <w:r w:rsidR="001E1017">
        <w:rPr>
          <w:szCs w:val="28"/>
        </w:rPr>
        <w:t>я</w:t>
      </w:r>
      <w:r w:rsidRPr="001C1590">
        <w:rPr>
          <w:szCs w:val="28"/>
        </w:rPr>
        <w:t xml:space="preserve"> – расчет с применением индекса потребительских цен или другого коэффициента, характеризующие динамику прогнозируемого вида доходов;</w:t>
      </w:r>
    </w:p>
    <w:p w:rsidR="001E1017" w:rsidRPr="001C1590" w:rsidRDefault="005B5CEE" w:rsidP="001C1590">
      <w:pPr>
        <w:ind w:firstLine="567"/>
        <w:contextualSpacing/>
        <w:jc w:val="both"/>
        <w:rPr>
          <w:szCs w:val="28"/>
        </w:rPr>
      </w:pPr>
      <w:r w:rsidRPr="005B5CEE">
        <w:rPr>
          <w:szCs w:val="28"/>
        </w:rPr>
        <w:t>фактических поступлений, где в расчет прим</w:t>
      </w:r>
      <w:r>
        <w:rPr>
          <w:szCs w:val="28"/>
        </w:rPr>
        <w:t>еняется отчетный финансовый год</w:t>
      </w:r>
      <w:r w:rsidR="00954C08">
        <w:rPr>
          <w:szCs w:val="28"/>
        </w:rPr>
        <w:t>.</w:t>
      </w:r>
    </w:p>
    <w:p w:rsidR="00AD6EB5" w:rsidRPr="00AD6EB5" w:rsidRDefault="00AD6EB5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D6EB5">
        <w:rPr>
          <w:szCs w:val="28"/>
        </w:rPr>
        <w:t xml:space="preserve">2.2. Для </w:t>
      </w:r>
      <w:r w:rsidR="00130517">
        <w:rPr>
          <w:szCs w:val="28"/>
        </w:rPr>
        <w:t xml:space="preserve">исчисления безвозмездных поступлений от других бюджетов бюджетной системы Российской Федерации ожидаемый </w:t>
      </w:r>
      <w:r w:rsidRPr="00AD6EB5">
        <w:rPr>
          <w:szCs w:val="28"/>
        </w:rPr>
        <w:t xml:space="preserve">объем </w:t>
      </w:r>
      <w:r w:rsidR="00130517">
        <w:rPr>
          <w:szCs w:val="28"/>
        </w:rPr>
        <w:t xml:space="preserve">безвозмездных </w:t>
      </w:r>
      <w:r w:rsidRPr="00AD6EB5">
        <w:rPr>
          <w:szCs w:val="28"/>
        </w:rPr>
        <w:t>поступлений</w:t>
      </w:r>
      <w:r w:rsidR="00355A1F">
        <w:rPr>
          <w:szCs w:val="28"/>
        </w:rPr>
        <w:t xml:space="preserve"> определяется на основании объема расходов, предусмотренного</w:t>
      </w:r>
      <w:r w:rsidRPr="00AD6EB5">
        <w:rPr>
          <w:szCs w:val="28"/>
        </w:rPr>
        <w:t xml:space="preserve"> Законом Пермского края о бюджете Пермского края на очередной финансовый год и плановый период (проектом Закона Пермского края, принятом в первом чтении).</w:t>
      </w:r>
    </w:p>
    <w:p w:rsidR="00AD6EB5" w:rsidRDefault="00AD6EB5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D6EB5">
        <w:rPr>
          <w:szCs w:val="28"/>
        </w:rPr>
        <w:t xml:space="preserve">2.3. </w:t>
      </w:r>
      <w:r w:rsidR="002103A7" w:rsidRPr="002103A7">
        <w:rPr>
          <w:szCs w:val="28"/>
        </w:rPr>
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</w:r>
      <w:r w:rsidR="002103A7">
        <w:rPr>
          <w:szCs w:val="28"/>
        </w:rPr>
        <w:t>.</w:t>
      </w:r>
    </w:p>
    <w:p w:rsidR="005B46B2" w:rsidRDefault="005B46B2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5B46B2" w:rsidRDefault="005B46B2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5B46B2" w:rsidRDefault="005B46B2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5B46B2" w:rsidRDefault="005B46B2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5B46B2" w:rsidRDefault="005B46B2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5B46B2" w:rsidRDefault="005B46B2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5B46B2" w:rsidRDefault="005B46B2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5B46B2" w:rsidRDefault="005B46B2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5B46B2" w:rsidRDefault="005B46B2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5B46B2" w:rsidRDefault="005B46B2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5B46B2" w:rsidRDefault="005B46B2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5B46B2" w:rsidRDefault="005B46B2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5B46B2" w:rsidRDefault="005B46B2" w:rsidP="009B57D1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5B46B2" w:rsidRDefault="005B46B2" w:rsidP="005B46B2">
      <w:pPr>
        <w:widowControl w:val="0"/>
        <w:tabs>
          <w:tab w:val="left" w:pos="5670"/>
        </w:tabs>
        <w:suppressAutoHyphens/>
        <w:autoSpaceDE w:val="0"/>
        <w:autoSpaceDN w:val="0"/>
        <w:spacing w:line="240" w:lineRule="exact"/>
        <w:ind w:firstLine="709"/>
        <w:jc w:val="both"/>
        <w:rPr>
          <w:szCs w:val="28"/>
        </w:rPr>
        <w:sectPr w:rsidR="005B46B2" w:rsidSect="00482A25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5B46B2" w:rsidRDefault="005B46B2" w:rsidP="005B46B2">
      <w:pPr>
        <w:widowControl w:val="0"/>
        <w:tabs>
          <w:tab w:val="left" w:pos="9072"/>
        </w:tabs>
        <w:suppressAutoHyphens/>
        <w:autoSpaceDE w:val="0"/>
        <w:autoSpaceDN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ab/>
        <w:t>Приложение</w:t>
      </w:r>
    </w:p>
    <w:p w:rsidR="005B46B2" w:rsidRDefault="005B46B2" w:rsidP="005B46B2">
      <w:pPr>
        <w:widowControl w:val="0"/>
        <w:tabs>
          <w:tab w:val="left" w:pos="9072"/>
        </w:tabs>
        <w:suppressAutoHyphens/>
        <w:autoSpaceDE w:val="0"/>
        <w:autoSpaceDN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ab/>
        <w:t xml:space="preserve">к методике прогнозирования </w:t>
      </w:r>
    </w:p>
    <w:p w:rsidR="005B46B2" w:rsidRDefault="005B46B2" w:rsidP="005B46B2">
      <w:pPr>
        <w:widowControl w:val="0"/>
        <w:tabs>
          <w:tab w:val="left" w:pos="9072"/>
        </w:tabs>
        <w:suppressAutoHyphens/>
        <w:autoSpaceDE w:val="0"/>
        <w:autoSpaceDN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ab/>
        <w:t>поступлений доходов в бюджет</w:t>
      </w:r>
    </w:p>
    <w:p w:rsidR="005B46B2" w:rsidRDefault="005B46B2" w:rsidP="005B46B2">
      <w:pPr>
        <w:widowControl w:val="0"/>
        <w:tabs>
          <w:tab w:val="left" w:pos="9072"/>
        </w:tabs>
        <w:suppressAutoHyphens/>
        <w:autoSpaceDE w:val="0"/>
        <w:autoSpaceDN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ab/>
      </w:r>
      <w:r w:rsidR="00D17B7B">
        <w:rPr>
          <w:szCs w:val="28"/>
        </w:rPr>
        <w:t>Осин</w:t>
      </w:r>
      <w:r>
        <w:rPr>
          <w:szCs w:val="28"/>
        </w:rPr>
        <w:t xml:space="preserve">ского </w:t>
      </w:r>
      <w:r w:rsidR="00D17B7B">
        <w:rPr>
          <w:szCs w:val="28"/>
        </w:rPr>
        <w:t>городск</w:t>
      </w:r>
      <w:r>
        <w:rPr>
          <w:szCs w:val="28"/>
        </w:rPr>
        <w:t xml:space="preserve">ого </w:t>
      </w:r>
      <w:r w:rsidR="00D17B7B">
        <w:rPr>
          <w:szCs w:val="28"/>
        </w:rPr>
        <w:t>округа,</w:t>
      </w:r>
    </w:p>
    <w:p w:rsidR="005B46B2" w:rsidRDefault="005B46B2" w:rsidP="005B46B2">
      <w:pPr>
        <w:widowControl w:val="0"/>
        <w:tabs>
          <w:tab w:val="left" w:pos="9072"/>
        </w:tabs>
        <w:suppressAutoHyphens/>
        <w:autoSpaceDE w:val="0"/>
        <w:autoSpaceDN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ab/>
        <w:t>администрирование которых</w:t>
      </w:r>
    </w:p>
    <w:p w:rsidR="005B46B2" w:rsidRDefault="005B46B2" w:rsidP="005B46B2">
      <w:pPr>
        <w:widowControl w:val="0"/>
        <w:tabs>
          <w:tab w:val="left" w:pos="9072"/>
        </w:tabs>
        <w:suppressAutoHyphens/>
        <w:autoSpaceDE w:val="0"/>
        <w:autoSpaceDN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ab/>
        <w:t xml:space="preserve">осуществляет </w:t>
      </w:r>
      <w:r w:rsidR="00D17B7B">
        <w:rPr>
          <w:szCs w:val="28"/>
        </w:rPr>
        <w:t xml:space="preserve">Управление </w:t>
      </w:r>
    </w:p>
    <w:p w:rsidR="005B46B2" w:rsidRDefault="005B46B2" w:rsidP="005B46B2">
      <w:pPr>
        <w:widowControl w:val="0"/>
        <w:tabs>
          <w:tab w:val="left" w:pos="9072"/>
        </w:tabs>
        <w:suppressAutoHyphens/>
        <w:autoSpaceDE w:val="0"/>
        <w:autoSpaceDN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ab/>
      </w:r>
      <w:r w:rsidR="00D17B7B">
        <w:rPr>
          <w:szCs w:val="28"/>
        </w:rPr>
        <w:t xml:space="preserve">финансов </w:t>
      </w:r>
      <w:r>
        <w:rPr>
          <w:szCs w:val="28"/>
        </w:rPr>
        <w:t>администрации</w:t>
      </w:r>
    </w:p>
    <w:p w:rsidR="005B46B2" w:rsidRDefault="005B46B2" w:rsidP="005B46B2">
      <w:pPr>
        <w:widowControl w:val="0"/>
        <w:tabs>
          <w:tab w:val="left" w:pos="9072"/>
        </w:tabs>
        <w:suppressAutoHyphens/>
        <w:autoSpaceDE w:val="0"/>
        <w:autoSpaceDN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ab/>
      </w:r>
      <w:r w:rsidR="00D17B7B">
        <w:rPr>
          <w:szCs w:val="28"/>
        </w:rPr>
        <w:t>Осин</w:t>
      </w:r>
      <w:r>
        <w:rPr>
          <w:szCs w:val="28"/>
        </w:rPr>
        <w:t xml:space="preserve">ского </w:t>
      </w:r>
      <w:r w:rsidR="00D17B7B">
        <w:rPr>
          <w:szCs w:val="28"/>
        </w:rPr>
        <w:t>городск</w:t>
      </w:r>
      <w:r>
        <w:rPr>
          <w:szCs w:val="28"/>
        </w:rPr>
        <w:t>ого</w:t>
      </w:r>
    </w:p>
    <w:p w:rsidR="005B46B2" w:rsidRDefault="00D17B7B" w:rsidP="005B46B2">
      <w:pPr>
        <w:widowControl w:val="0"/>
        <w:tabs>
          <w:tab w:val="left" w:pos="9072"/>
        </w:tabs>
        <w:suppressAutoHyphens/>
        <w:autoSpaceDE w:val="0"/>
        <w:autoSpaceDN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ab/>
        <w:t>округа</w:t>
      </w:r>
    </w:p>
    <w:p w:rsidR="005B46B2" w:rsidRDefault="005B46B2" w:rsidP="005B46B2">
      <w:pPr>
        <w:widowControl w:val="0"/>
        <w:tabs>
          <w:tab w:val="left" w:pos="5670"/>
        </w:tabs>
        <w:suppressAutoHyphens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7877C4" w:rsidRDefault="007877C4" w:rsidP="005B46B2">
      <w:pPr>
        <w:widowControl w:val="0"/>
        <w:tabs>
          <w:tab w:val="left" w:pos="5670"/>
        </w:tabs>
        <w:suppressAutoHyphens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tbl>
      <w:tblPr>
        <w:tblW w:w="5176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4"/>
        <w:gridCol w:w="1199"/>
        <w:gridCol w:w="1672"/>
        <w:gridCol w:w="1842"/>
        <w:gridCol w:w="2834"/>
        <w:gridCol w:w="1984"/>
        <w:gridCol w:w="992"/>
        <w:gridCol w:w="2666"/>
        <w:gridCol w:w="1418"/>
      </w:tblGrid>
      <w:tr w:rsidR="00EF21B0" w:rsidRPr="005B46B2" w:rsidTr="00DA05CC">
        <w:tc>
          <w:tcPr>
            <w:tcW w:w="534" w:type="dxa"/>
            <w:vAlign w:val="center"/>
          </w:tcPr>
          <w:p w:rsidR="005B46B2" w:rsidRPr="0078701F" w:rsidRDefault="005B46B2" w:rsidP="008E4E1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№</w:t>
            </w:r>
            <w:r w:rsidRPr="0078701F">
              <w:rPr>
                <w:sz w:val="20"/>
              </w:rPr>
              <w:br/>
            </w:r>
            <w:proofErr w:type="gramStart"/>
            <w:r w:rsidRPr="0078701F">
              <w:rPr>
                <w:sz w:val="20"/>
              </w:rPr>
              <w:t>п</w:t>
            </w:r>
            <w:proofErr w:type="gramEnd"/>
            <w:r w:rsidRPr="0078701F">
              <w:rPr>
                <w:sz w:val="20"/>
              </w:rPr>
              <w:t>/п</w:t>
            </w:r>
          </w:p>
        </w:tc>
        <w:tc>
          <w:tcPr>
            <w:tcW w:w="1199" w:type="dxa"/>
            <w:vAlign w:val="center"/>
          </w:tcPr>
          <w:p w:rsidR="005B46B2" w:rsidRPr="0078701F" w:rsidRDefault="005B46B2" w:rsidP="008E4E1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Код главного админист</w:t>
            </w:r>
            <w:r w:rsidRPr="0078701F">
              <w:rPr>
                <w:sz w:val="20"/>
              </w:rPr>
              <w:softHyphen/>
              <w:t>ратора доходов</w:t>
            </w:r>
          </w:p>
        </w:tc>
        <w:tc>
          <w:tcPr>
            <w:tcW w:w="1672" w:type="dxa"/>
          </w:tcPr>
          <w:p w:rsidR="005B46B2" w:rsidRPr="0078701F" w:rsidRDefault="005B46B2" w:rsidP="008E4E1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Наимено</w:t>
            </w:r>
            <w:r w:rsidRPr="0078701F">
              <w:rPr>
                <w:sz w:val="20"/>
              </w:rPr>
              <w:softHyphen/>
              <w:t>вание главного администратора доходов</w:t>
            </w:r>
          </w:p>
        </w:tc>
        <w:tc>
          <w:tcPr>
            <w:tcW w:w="1842" w:type="dxa"/>
            <w:vAlign w:val="center"/>
          </w:tcPr>
          <w:p w:rsidR="005B46B2" w:rsidRPr="0078701F" w:rsidRDefault="005B46B2" w:rsidP="008E4E1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КБК </w:t>
            </w:r>
            <w:r w:rsidRPr="0078701F">
              <w:rPr>
                <w:sz w:val="20"/>
                <w:vertAlign w:val="superscript"/>
              </w:rPr>
              <w:endnoteReference w:customMarkFollows="1" w:id="1"/>
              <w:t>1</w:t>
            </w:r>
          </w:p>
        </w:tc>
        <w:tc>
          <w:tcPr>
            <w:tcW w:w="2834" w:type="dxa"/>
            <w:vAlign w:val="center"/>
          </w:tcPr>
          <w:p w:rsidR="005B46B2" w:rsidRPr="0078701F" w:rsidRDefault="005B46B2" w:rsidP="008E4E1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Наимено</w:t>
            </w:r>
            <w:r w:rsidRPr="0078701F">
              <w:rPr>
                <w:sz w:val="20"/>
              </w:rPr>
              <w:softHyphen/>
              <w:t>вание</w:t>
            </w:r>
            <w:r w:rsidRPr="0078701F">
              <w:rPr>
                <w:sz w:val="20"/>
              </w:rPr>
              <w:br/>
              <w:t>КБК доходов</w:t>
            </w:r>
          </w:p>
        </w:tc>
        <w:tc>
          <w:tcPr>
            <w:tcW w:w="1984" w:type="dxa"/>
            <w:vAlign w:val="center"/>
          </w:tcPr>
          <w:p w:rsidR="005B46B2" w:rsidRPr="0078701F" w:rsidRDefault="005B46B2" w:rsidP="008E4E1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Наимено</w:t>
            </w:r>
            <w:r w:rsidRPr="0078701F">
              <w:rPr>
                <w:sz w:val="20"/>
              </w:rPr>
              <w:softHyphen/>
              <w:t>вание метода расчета </w:t>
            </w:r>
            <w:r w:rsidRPr="0078701F">
              <w:rPr>
                <w:sz w:val="20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992" w:type="dxa"/>
            <w:vAlign w:val="center"/>
          </w:tcPr>
          <w:p w:rsidR="005B46B2" w:rsidRPr="0078701F" w:rsidRDefault="005B46B2" w:rsidP="008E4E1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Формула расчета </w:t>
            </w:r>
            <w:r w:rsidRPr="0078701F">
              <w:rPr>
                <w:sz w:val="20"/>
                <w:vertAlign w:val="superscript"/>
              </w:rPr>
              <w:endnoteReference w:customMarkFollows="1" w:id="3"/>
              <w:t>3</w:t>
            </w:r>
          </w:p>
        </w:tc>
        <w:tc>
          <w:tcPr>
            <w:tcW w:w="2666" w:type="dxa"/>
            <w:vAlign w:val="center"/>
          </w:tcPr>
          <w:p w:rsidR="005B46B2" w:rsidRPr="0078701F" w:rsidRDefault="005B46B2" w:rsidP="008E4E1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Алгоритм расчета </w:t>
            </w:r>
            <w:r w:rsidRPr="0078701F">
              <w:rPr>
                <w:sz w:val="20"/>
                <w:vertAlign w:val="superscript"/>
              </w:rPr>
              <w:endnoteReference w:customMarkFollows="1" w:id="4"/>
              <w:t>4</w:t>
            </w:r>
          </w:p>
        </w:tc>
        <w:tc>
          <w:tcPr>
            <w:tcW w:w="1418" w:type="dxa"/>
            <w:vAlign w:val="center"/>
          </w:tcPr>
          <w:p w:rsidR="005B46B2" w:rsidRPr="0078701F" w:rsidRDefault="005B46B2" w:rsidP="008E4E1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Описание показателей </w:t>
            </w:r>
            <w:r w:rsidRPr="0078701F">
              <w:rPr>
                <w:sz w:val="20"/>
                <w:vertAlign w:val="superscript"/>
              </w:rPr>
              <w:endnoteReference w:customMarkFollows="1" w:id="5"/>
              <w:t>5</w:t>
            </w:r>
          </w:p>
        </w:tc>
      </w:tr>
      <w:tr w:rsidR="00EE2FF7" w:rsidRPr="005B46B2" w:rsidTr="00DA05CC">
        <w:tc>
          <w:tcPr>
            <w:tcW w:w="534" w:type="dxa"/>
          </w:tcPr>
          <w:p w:rsidR="00EE2FF7" w:rsidRPr="0078701F" w:rsidRDefault="00EE2FF7" w:rsidP="00EE2FF7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</w:t>
            </w:r>
          </w:p>
        </w:tc>
        <w:tc>
          <w:tcPr>
            <w:tcW w:w="1199" w:type="dxa"/>
          </w:tcPr>
          <w:p w:rsidR="00EE2FF7" w:rsidRPr="0078701F" w:rsidRDefault="00EE2FF7" w:rsidP="00EE2FF7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EE2FF7" w:rsidRPr="0078701F" w:rsidRDefault="00EE2FF7" w:rsidP="00EE2FF7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EE2FF7" w:rsidRPr="0078701F" w:rsidRDefault="00EE2FF7" w:rsidP="00EE2FF7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11301994040000130</w:t>
            </w:r>
          </w:p>
        </w:tc>
        <w:tc>
          <w:tcPr>
            <w:tcW w:w="2834" w:type="dxa"/>
          </w:tcPr>
          <w:p w:rsidR="00EE2FF7" w:rsidRPr="0078701F" w:rsidRDefault="00EE2FF7" w:rsidP="00EE2FF7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4" w:type="dxa"/>
          </w:tcPr>
          <w:p w:rsidR="00EE2FF7" w:rsidRPr="0078701F" w:rsidRDefault="00EE2FF7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EE2FF7" w:rsidRPr="0078701F" w:rsidRDefault="00EE2FF7" w:rsidP="00B72A2B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EE2FF7" w:rsidRPr="0078701F" w:rsidRDefault="00EE2FF7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EE2FF7" w:rsidRPr="0078701F" w:rsidRDefault="00EE2FF7" w:rsidP="00B72A2B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EE2FF7" w:rsidRPr="005B46B2" w:rsidTr="00DA05CC">
        <w:tc>
          <w:tcPr>
            <w:tcW w:w="534" w:type="dxa"/>
          </w:tcPr>
          <w:p w:rsidR="00EE2FF7" w:rsidRPr="0078701F" w:rsidRDefault="00EE2FF7" w:rsidP="00B72A2B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2</w:t>
            </w:r>
          </w:p>
        </w:tc>
        <w:tc>
          <w:tcPr>
            <w:tcW w:w="1199" w:type="dxa"/>
          </w:tcPr>
          <w:p w:rsidR="00EE2FF7" w:rsidRPr="0078701F" w:rsidRDefault="00EE2FF7" w:rsidP="00B72A2B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EE2FF7" w:rsidRPr="0078701F" w:rsidRDefault="00EE2FF7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EE2FF7" w:rsidRPr="0078701F" w:rsidRDefault="00EE2FF7" w:rsidP="00EE2FF7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11302064040000130</w:t>
            </w:r>
          </w:p>
        </w:tc>
        <w:tc>
          <w:tcPr>
            <w:tcW w:w="2834" w:type="dxa"/>
          </w:tcPr>
          <w:p w:rsidR="00EE2FF7" w:rsidRPr="0078701F" w:rsidRDefault="00EE2FF7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84" w:type="dxa"/>
          </w:tcPr>
          <w:p w:rsidR="00EE2FF7" w:rsidRPr="0078701F" w:rsidRDefault="00EE2FF7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EE2FF7" w:rsidRPr="0078701F" w:rsidRDefault="00EE2FF7" w:rsidP="00B72A2B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EE2FF7" w:rsidRPr="0078701F" w:rsidRDefault="00EE2FF7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EE2FF7" w:rsidRPr="0078701F" w:rsidRDefault="00EE2FF7" w:rsidP="00B72A2B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EF21B0" w:rsidRPr="005B46B2" w:rsidTr="00DA05CC">
        <w:tc>
          <w:tcPr>
            <w:tcW w:w="534" w:type="dxa"/>
          </w:tcPr>
          <w:p w:rsidR="00682E42" w:rsidRPr="0078701F" w:rsidRDefault="00EE2FF7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3</w:t>
            </w:r>
          </w:p>
        </w:tc>
        <w:tc>
          <w:tcPr>
            <w:tcW w:w="1199" w:type="dxa"/>
          </w:tcPr>
          <w:p w:rsidR="00682E42" w:rsidRPr="0078701F" w:rsidRDefault="00D17B7B" w:rsidP="008E4E1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682E42" w:rsidRPr="0078701F" w:rsidRDefault="00D17B7B" w:rsidP="00D17B7B">
            <w:pPr>
              <w:autoSpaceDE w:val="0"/>
              <w:autoSpaceDN w:val="0"/>
              <w:spacing w:line="240" w:lineRule="exact"/>
              <w:jc w:val="both"/>
              <w:rPr>
                <w:sz w:val="20"/>
              </w:rPr>
            </w:pPr>
            <w:r w:rsidRPr="0078701F">
              <w:rPr>
                <w:sz w:val="20"/>
              </w:rPr>
              <w:t>У</w:t>
            </w:r>
            <w:r w:rsidR="00682E42" w:rsidRPr="0078701F">
              <w:rPr>
                <w:sz w:val="20"/>
              </w:rPr>
              <w:t xml:space="preserve">правление </w:t>
            </w:r>
            <w:r w:rsidRPr="0078701F">
              <w:rPr>
                <w:sz w:val="20"/>
              </w:rPr>
              <w:t xml:space="preserve">финансов </w:t>
            </w:r>
            <w:r w:rsidR="00682E42" w:rsidRPr="0078701F">
              <w:rPr>
                <w:sz w:val="20"/>
              </w:rPr>
              <w:t xml:space="preserve">администрации </w:t>
            </w:r>
            <w:r w:rsidRPr="0078701F">
              <w:rPr>
                <w:sz w:val="20"/>
              </w:rPr>
              <w:t>Осин</w:t>
            </w:r>
            <w:r w:rsidR="00682E42" w:rsidRPr="0078701F">
              <w:rPr>
                <w:sz w:val="20"/>
              </w:rPr>
              <w:t xml:space="preserve">ского </w:t>
            </w:r>
            <w:r w:rsidRPr="0078701F">
              <w:rPr>
                <w:sz w:val="20"/>
              </w:rPr>
              <w:t>городск</w:t>
            </w:r>
            <w:r w:rsidR="00682E42" w:rsidRPr="0078701F">
              <w:rPr>
                <w:sz w:val="20"/>
              </w:rPr>
              <w:t>ого округа</w:t>
            </w:r>
          </w:p>
        </w:tc>
        <w:tc>
          <w:tcPr>
            <w:tcW w:w="1842" w:type="dxa"/>
          </w:tcPr>
          <w:p w:rsidR="00682E42" w:rsidRPr="0078701F" w:rsidRDefault="00682E42" w:rsidP="00773986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11302994</w:t>
            </w:r>
            <w:r w:rsidR="00773986" w:rsidRPr="0078701F">
              <w:rPr>
                <w:sz w:val="20"/>
              </w:rPr>
              <w:t>0</w:t>
            </w:r>
            <w:r w:rsidRPr="0078701F">
              <w:rPr>
                <w:sz w:val="20"/>
              </w:rPr>
              <w:t>40000130</w:t>
            </w:r>
          </w:p>
        </w:tc>
        <w:tc>
          <w:tcPr>
            <w:tcW w:w="2834" w:type="dxa"/>
          </w:tcPr>
          <w:p w:rsidR="00682E42" w:rsidRPr="0078701F" w:rsidRDefault="00682E42" w:rsidP="0026698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 xml:space="preserve">Прочие доходы от компенсации затрат бюджетов </w:t>
            </w:r>
            <w:r w:rsidR="00773986" w:rsidRPr="0078701F">
              <w:rPr>
                <w:rFonts w:ascii="Times New Roman" w:hAnsi="Times New Roman" w:cs="Times New Roman"/>
                <w:sz w:val="20"/>
              </w:rPr>
              <w:t>городски</w:t>
            </w:r>
            <w:r w:rsidRPr="0078701F">
              <w:rPr>
                <w:rFonts w:ascii="Times New Roman" w:hAnsi="Times New Roman" w:cs="Times New Roman"/>
                <w:sz w:val="20"/>
              </w:rPr>
              <w:t>х округов</w:t>
            </w:r>
          </w:p>
        </w:tc>
        <w:tc>
          <w:tcPr>
            <w:tcW w:w="1984" w:type="dxa"/>
          </w:tcPr>
          <w:p w:rsidR="00682E42" w:rsidRPr="0078701F" w:rsidRDefault="003070B9" w:rsidP="00266980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682E42" w:rsidRPr="0078701F" w:rsidRDefault="00E31BE3" w:rsidP="00E31BE3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682E42" w:rsidRPr="0078701F" w:rsidRDefault="00E31BE3" w:rsidP="00266980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682E42" w:rsidRPr="0078701F" w:rsidRDefault="00EF21B0" w:rsidP="00EF21B0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78701F" w:rsidRPr="005B46B2" w:rsidTr="00DA05CC">
        <w:tc>
          <w:tcPr>
            <w:tcW w:w="534" w:type="dxa"/>
          </w:tcPr>
          <w:p w:rsidR="0078701F" w:rsidRPr="0078701F" w:rsidRDefault="0078701F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4</w:t>
            </w:r>
          </w:p>
        </w:tc>
        <w:tc>
          <w:tcPr>
            <w:tcW w:w="1199" w:type="dxa"/>
          </w:tcPr>
          <w:p w:rsidR="0078701F" w:rsidRPr="0078701F" w:rsidRDefault="0078701F" w:rsidP="008E4E1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78701F" w:rsidRPr="0078701F" w:rsidRDefault="0078701F">
            <w:pPr>
              <w:rPr>
                <w:sz w:val="20"/>
              </w:rPr>
            </w:pPr>
            <w:r w:rsidRPr="0078701F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78701F" w:rsidRPr="0078701F" w:rsidRDefault="0078701F" w:rsidP="0078701F">
            <w:pPr>
              <w:rPr>
                <w:sz w:val="20"/>
              </w:rPr>
            </w:pPr>
            <w:r w:rsidRPr="0078701F">
              <w:rPr>
                <w:sz w:val="20"/>
              </w:rPr>
              <w:t>11601074010000140</w:t>
            </w:r>
          </w:p>
        </w:tc>
        <w:tc>
          <w:tcPr>
            <w:tcW w:w="2834" w:type="dxa"/>
          </w:tcPr>
          <w:p w:rsidR="0078701F" w:rsidRPr="0078701F" w:rsidRDefault="0078701F" w:rsidP="0026698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78701F">
              <w:rPr>
                <w:rFonts w:ascii="Times New Roman" w:hAnsi="Times New Roman" w:cs="Times New Roman"/>
                <w:sz w:val="20"/>
              </w:rPr>
              <w:lastRenderedPageBreak/>
              <w:t>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4" w:type="dxa"/>
          </w:tcPr>
          <w:p w:rsidR="0078701F" w:rsidRPr="0078701F" w:rsidRDefault="0078701F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78701F" w:rsidRPr="0078701F" w:rsidRDefault="0078701F" w:rsidP="00B72A2B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78701F" w:rsidRPr="0078701F" w:rsidRDefault="0078701F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 xml:space="preserve">По видам доходов бюджета, поступления по которым носят непостоянный (разовый) характер, прогнозный объем </w:t>
            </w:r>
            <w:r w:rsidRPr="0078701F">
              <w:rPr>
                <w:sz w:val="20"/>
              </w:rPr>
              <w:lastRenderedPageBreak/>
              <w:t>поступления принимается равным нулю</w:t>
            </w:r>
          </w:p>
        </w:tc>
        <w:tc>
          <w:tcPr>
            <w:tcW w:w="1418" w:type="dxa"/>
          </w:tcPr>
          <w:p w:rsidR="0078701F" w:rsidRPr="0078701F" w:rsidRDefault="0078701F" w:rsidP="00B72A2B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Нет показателей</w:t>
            </w:r>
          </w:p>
        </w:tc>
      </w:tr>
      <w:tr w:rsidR="0078701F" w:rsidRPr="005B46B2" w:rsidTr="00DA05CC">
        <w:tc>
          <w:tcPr>
            <w:tcW w:w="534" w:type="dxa"/>
          </w:tcPr>
          <w:p w:rsidR="0078701F" w:rsidRPr="0078701F" w:rsidRDefault="0078701F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5</w:t>
            </w:r>
          </w:p>
        </w:tc>
        <w:tc>
          <w:tcPr>
            <w:tcW w:w="1199" w:type="dxa"/>
          </w:tcPr>
          <w:p w:rsidR="0078701F" w:rsidRPr="0078701F" w:rsidRDefault="0078701F" w:rsidP="008E4E1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78701F" w:rsidRPr="0078701F" w:rsidRDefault="0078701F">
            <w:pPr>
              <w:rPr>
                <w:sz w:val="20"/>
              </w:rPr>
            </w:pPr>
            <w:r w:rsidRPr="0078701F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78701F" w:rsidRPr="0078701F" w:rsidRDefault="0078701F" w:rsidP="0078701F">
            <w:pPr>
              <w:rPr>
                <w:sz w:val="20"/>
              </w:rPr>
            </w:pPr>
            <w:r w:rsidRPr="0078701F">
              <w:rPr>
                <w:sz w:val="20"/>
              </w:rPr>
              <w:t>11601154010000140</w:t>
            </w:r>
          </w:p>
        </w:tc>
        <w:tc>
          <w:tcPr>
            <w:tcW w:w="2834" w:type="dxa"/>
          </w:tcPr>
          <w:p w:rsidR="0078701F" w:rsidRPr="0078701F" w:rsidRDefault="0078701F" w:rsidP="0026698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984" w:type="dxa"/>
          </w:tcPr>
          <w:p w:rsidR="0078701F" w:rsidRPr="0078701F" w:rsidRDefault="0078701F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78701F" w:rsidRPr="0078701F" w:rsidRDefault="0078701F" w:rsidP="00B72A2B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78701F" w:rsidRPr="0078701F" w:rsidRDefault="0078701F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78701F" w:rsidRPr="0078701F" w:rsidRDefault="0078701F" w:rsidP="00B72A2B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78701F" w:rsidRPr="005B46B2" w:rsidTr="00DA05CC">
        <w:tc>
          <w:tcPr>
            <w:tcW w:w="534" w:type="dxa"/>
          </w:tcPr>
          <w:p w:rsidR="0078701F" w:rsidRPr="0078701F" w:rsidRDefault="0078701F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6</w:t>
            </w:r>
          </w:p>
        </w:tc>
        <w:tc>
          <w:tcPr>
            <w:tcW w:w="1199" w:type="dxa"/>
          </w:tcPr>
          <w:p w:rsidR="0078701F" w:rsidRPr="0078701F" w:rsidRDefault="0078701F" w:rsidP="008E4E1D">
            <w:pPr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78701F" w:rsidRPr="0078701F" w:rsidRDefault="0078701F" w:rsidP="008E4E1D">
            <w:pPr>
              <w:spacing w:line="240" w:lineRule="exact"/>
              <w:jc w:val="both"/>
              <w:rPr>
                <w:sz w:val="20"/>
              </w:rPr>
            </w:pPr>
            <w:r w:rsidRPr="0078701F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78701F" w:rsidRPr="0078701F" w:rsidRDefault="0078701F" w:rsidP="0078701F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11601157010000140</w:t>
            </w:r>
          </w:p>
        </w:tc>
        <w:tc>
          <w:tcPr>
            <w:tcW w:w="2834" w:type="dxa"/>
          </w:tcPr>
          <w:p w:rsidR="0078701F" w:rsidRPr="0078701F" w:rsidRDefault="0078701F" w:rsidP="0078701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701F">
              <w:rPr>
                <w:rFonts w:ascii="Times New Roman" w:hAnsi="Times New Roman" w:cs="Times New Roman"/>
                <w:sz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78701F">
              <w:rPr>
                <w:rFonts w:ascii="Times New Roman" w:hAnsi="Times New Roman" w:cs="Times New Roman"/>
                <w:sz w:val="20"/>
              </w:rPr>
              <w:t>неперечислением</w:t>
            </w:r>
            <w:proofErr w:type="spellEnd"/>
            <w:r w:rsidRPr="0078701F">
              <w:rPr>
                <w:rFonts w:ascii="Times New Roman" w:hAnsi="Times New Roman" w:cs="Times New Roman"/>
                <w:sz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</w:t>
            </w:r>
            <w:r w:rsidRPr="0078701F">
              <w:rPr>
                <w:rFonts w:ascii="Times New Roman" w:hAnsi="Times New Roman" w:cs="Times New Roman"/>
                <w:sz w:val="20"/>
              </w:rPr>
              <w:lastRenderedPageBreak/>
              <w:t>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78701F">
              <w:rPr>
                <w:rFonts w:ascii="Times New Roman" w:hAnsi="Times New Roman" w:cs="Times New Roman"/>
                <w:sz w:val="2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984" w:type="dxa"/>
          </w:tcPr>
          <w:p w:rsidR="0078701F" w:rsidRPr="0078701F" w:rsidRDefault="0078701F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78701F" w:rsidRPr="0078701F" w:rsidRDefault="0078701F" w:rsidP="00B72A2B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78701F" w:rsidRPr="0078701F" w:rsidRDefault="0078701F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78701F" w:rsidRPr="0078701F" w:rsidRDefault="0078701F" w:rsidP="00B72A2B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78701F" w:rsidRPr="005B46B2" w:rsidTr="00DA05CC">
        <w:tc>
          <w:tcPr>
            <w:tcW w:w="534" w:type="dxa"/>
          </w:tcPr>
          <w:p w:rsidR="0078701F" w:rsidRPr="0078701F" w:rsidRDefault="0078701F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7</w:t>
            </w:r>
          </w:p>
        </w:tc>
        <w:tc>
          <w:tcPr>
            <w:tcW w:w="1199" w:type="dxa"/>
          </w:tcPr>
          <w:p w:rsidR="0078701F" w:rsidRPr="0078701F" w:rsidRDefault="0078701F" w:rsidP="00993395">
            <w:pPr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78701F" w:rsidRPr="0078701F" w:rsidRDefault="0078701F" w:rsidP="00993395">
            <w:pPr>
              <w:spacing w:line="240" w:lineRule="exact"/>
              <w:jc w:val="both"/>
              <w:rPr>
                <w:sz w:val="20"/>
              </w:rPr>
            </w:pPr>
            <w:r w:rsidRPr="0078701F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78701F" w:rsidRPr="0078701F" w:rsidRDefault="0078701F" w:rsidP="00993395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11607010040000140</w:t>
            </w:r>
          </w:p>
        </w:tc>
        <w:tc>
          <w:tcPr>
            <w:tcW w:w="2834" w:type="dxa"/>
          </w:tcPr>
          <w:p w:rsidR="0078701F" w:rsidRPr="0078701F" w:rsidRDefault="0078701F" w:rsidP="009933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701F">
              <w:rPr>
                <w:rFonts w:ascii="Times New Roman" w:hAnsi="Times New Roman" w:cs="Times New Roman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984" w:type="dxa"/>
          </w:tcPr>
          <w:p w:rsidR="0078701F" w:rsidRPr="0078701F" w:rsidRDefault="0078701F" w:rsidP="00993395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78701F" w:rsidRPr="0078701F" w:rsidRDefault="0078701F" w:rsidP="00993395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78701F" w:rsidRPr="0078701F" w:rsidRDefault="0078701F" w:rsidP="00993395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78701F" w:rsidRPr="0078701F" w:rsidRDefault="0078701F" w:rsidP="00993395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78701F" w:rsidRPr="005B46B2" w:rsidTr="00DA05CC">
        <w:tc>
          <w:tcPr>
            <w:tcW w:w="534" w:type="dxa"/>
          </w:tcPr>
          <w:p w:rsidR="0078701F" w:rsidRPr="0078701F" w:rsidRDefault="00646F6D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9" w:type="dxa"/>
          </w:tcPr>
          <w:p w:rsidR="0078701F" w:rsidRPr="0078701F" w:rsidRDefault="00646F6D" w:rsidP="008E4E1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78701F" w:rsidRPr="0078701F" w:rsidRDefault="00646F6D" w:rsidP="008E4E1D">
            <w:pPr>
              <w:spacing w:line="240" w:lineRule="exact"/>
              <w:jc w:val="both"/>
              <w:rPr>
                <w:sz w:val="20"/>
              </w:rPr>
            </w:pPr>
            <w:r w:rsidRPr="00646F6D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78701F" w:rsidRPr="0078701F" w:rsidRDefault="0078701F" w:rsidP="00646F6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11607090</w:t>
            </w:r>
            <w:r w:rsidR="00646F6D">
              <w:rPr>
                <w:sz w:val="20"/>
              </w:rPr>
              <w:t>0</w:t>
            </w:r>
            <w:r w:rsidRPr="0078701F">
              <w:rPr>
                <w:sz w:val="20"/>
              </w:rPr>
              <w:t>40000140</w:t>
            </w:r>
          </w:p>
        </w:tc>
        <w:tc>
          <w:tcPr>
            <w:tcW w:w="2834" w:type="dxa"/>
          </w:tcPr>
          <w:p w:rsidR="0078701F" w:rsidRPr="0078701F" w:rsidRDefault="0078701F" w:rsidP="00646F6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646F6D">
              <w:rPr>
                <w:rFonts w:ascii="Times New Roman" w:hAnsi="Times New Roman" w:cs="Times New Roman"/>
                <w:sz w:val="20"/>
              </w:rPr>
              <w:t>городск</w:t>
            </w:r>
            <w:r w:rsidRPr="0078701F">
              <w:rPr>
                <w:rFonts w:ascii="Times New Roman" w:hAnsi="Times New Roman" w:cs="Times New Roman"/>
                <w:sz w:val="20"/>
              </w:rPr>
              <w:t>ого округа</w:t>
            </w:r>
          </w:p>
        </w:tc>
        <w:tc>
          <w:tcPr>
            <w:tcW w:w="1984" w:type="dxa"/>
          </w:tcPr>
          <w:p w:rsidR="0078701F" w:rsidRPr="0078701F" w:rsidRDefault="0078701F" w:rsidP="00266980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78701F" w:rsidRPr="0078701F" w:rsidRDefault="0078701F" w:rsidP="00E31BE3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78701F" w:rsidRPr="0078701F" w:rsidRDefault="0078701F" w:rsidP="00266980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78701F" w:rsidRPr="0078701F" w:rsidRDefault="0078701F" w:rsidP="005263E3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646F6D" w:rsidRPr="005B46B2" w:rsidTr="00DA05CC">
        <w:tc>
          <w:tcPr>
            <w:tcW w:w="534" w:type="dxa"/>
          </w:tcPr>
          <w:p w:rsidR="00646F6D" w:rsidRDefault="00646F6D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99" w:type="dxa"/>
          </w:tcPr>
          <w:p w:rsidR="00646F6D" w:rsidRDefault="00646F6D" w:rsidP="008E4E1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646F6D" w:rsidRPr="00646F6D" w:rsidRDefault="00646F6D" w:rsidP="008E4E1D">
            <w:pPr>
              <w:spacing w:line="240" w:lineRule="exact"/>
              <w:jc w:val="both"/>
              <w:rPr>
                <w:sz w:val="20"/>
              </w:rPr>
            </w:pPr>
            <w:r w:rsidRPr="00646F6D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646F6D" w:rsidRPr="0078701F" w:rsidRDefault="00646F6D" w:rsidP="00646F6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11609040040000140</w:t>
            </w:r>
          </w:p>
        </w:tc>
        <w:tc>
          <w:tcPr>
            <w:tcW w:w="2834" w:type="dxa"/>
          </w:tcPr>
          <w:p w:rsidR="00646F6D" w:rsidRPr="0078701F" w:rsidRDefault="00646F6D" w:rsidP="00646F6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646F6D">
              <w:rPr>
                <w:rFonts w:ascii="Times New Roman" w:hAnsi="Times New Roman" w:cs="Times New Roman"/>
                <w:sz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</w:tcPr>
          <w:p w:rsidR="00646F6D" w:rsidRPr="0078701F" w:rsidRDefault="00646F6D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646F6D" w:rsidRPr="0078701F" w:rsidRDefault="00646F6D" w:rsidP="00B72A2B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646F6D" w:rsidRPr="0078701F" w:rsidRDefault="00646F6D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646F6D" w:rsidRPr="0078701F" w:rsidRDefault="00646F6D" w:rsidP="00B72A2B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646F6D" w:rsidRPr="005B46B2" w:rsidTr="00DA05CC">
        <w:tc>
          <w:tcPr>
            <w:tcW w:w="534" w:type="dxa"/>
          </w:tcPr>
          <w:p w:rsidR="00646F6D" w:rsidRDefault="00646F6D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9" w:type="dxa"/>
          </w:tcPr>
          <w:p w:rsidR="00646F6D" w:rsidRDefault="00646F6D" w:rsidP="008E4E1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646F6D" w:rsidRPr="00646F6D" w:rsidRDefault="00646F6D" w:rsidP="00B72A2B">
            <w:pPr>
              <w:spacing w:line="240" w:lineRule="exact"/>
              <w:jc w:val="both"/>
              <w:rPr>
                <w:sz w:val="20"/>
              </w:rPr>
            </w:pPr>
            <w:r w:rsidRPr="00646F6D">
              <w:rPr>
                <w:sz w:val="20"/>
              </w:rPr>
              <w:t xml:space="preserve">Управление финансов </w:t>
            </w:r>
            <w:r w:rsidRPr="00646F6D">
              <w:rPr>
                <w:sz w:val="20"/>
              </w:rPr>
              <w:lastRenderedPageBreak/>
              <w:t>администрации Осинского городского округа</w:t>
            </w:r>
          </w:p>
        </w:tc>
        <w:tc>
          <w:tcPr>
            <w:tcW w:w="1842" w:type="dxa"/>
          </w:tcPr>
          <w:p w:rsidR="00646F6D" w:rsidRPr="0078701F" w:rsidRDefault="00646F6D" w:rsidP="00646F6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11610031040000140</w:t>
            </w:r>
          </w:p>
        </w:tc>
        <w:tc>
          <w:tcPr>
            <w:tcW w:w="2834" w:type="dxa"/>
          </w:tcPr>
          <w:p w:rsidR="00646F6D" w:rsidRPr="0078701F" w:rsidRDefault="00646F6D" w:rsidP="00B72A2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646F6D">
              <w:rPr>
                <w:rFonts w:ascii="Times New Roman" w:hAnsi="Times New Roman" w:cs="Times New Roman"/>
                <w:sz w:val="20"/>
              </w:rPr>
              <w:t xml:space="preserve">Возмещение ущерба при возникновении страховых </w:t>
            </w:r>
            <w:r w:rsidRPr="00646F6D">
              <w:rPr>
                <w:rFonts w:ascii="Times New Roman" w:hAnsi="Times New Roman" w:cs="Times New Roman"/>
                <w:sz w:val="20"/>
              </w:rPr>
              <w:lastRenderedPageBreak/>
              <w:t>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984" w:type="dxa"/>
          </w:tcPr>
          <w:p w:rsidR="00646F6D" w:rsidRPr="0078701F" w:rsidRDefault="00646F6D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 xml:space="preserve">Прогнозный объем поступления </w:t>
            </w:r>
            <w:r w:rsidRPr="0078701F">
              <w:rPr>
                <w:sz w:val="20"/>
              </w:rPr>
              <w:lastRenderedPageBreak/>
              <w:t>принимается равным нулю</w:t>
            </w:r>
          </w:p>
        </w:tc>
        <w:tc>
          <w:tcPr>
            <w:tcW w:w="992" w:type="dxa"/>
          </w:tcPr>
          <w:p w:rsidR="00646F6D" w:rsidRPr="0078701F" w:rsidRDefault="00646F6D" w:rsidP="00B72A2B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Нет</w:t>
            </w:r>
          </w:p>
        </w:tc>
        <w:tc>
          <w:tcPr>
            <w:tcW w:w="2666" w:type="dxa"/>
          </w:tcPr>
          <w:p w:rsidR="00646F6D" w:rsidRPr="0078701F" w:rsidRDefault="00646F6D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 xml:space="preserve">По видам доходов бюджета, поступления по которым </w:t>
            </w:r>
            <w:r w:rsidRPr="0078701F">
              <w:rPr>
                <w:sz w:val="20"/>
              </w:rPr>
              <w:lastRenderedPageBreak/>
              <w:t>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646F6D" w:rsidRPr="0078701F" w:rsidRDefault="00646F6D" w:rsidP="00B72A2B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Нет показателей</w:t>
            </w:r>
          </w:p>
        </w:tc>
      </w:tr>
      <w:tr w:rsidR="00646F6D" w:rsidRPr="005B46B2" w:rsidTr="00DA05CC">
        <w:tc>
          <w:tcPr>
            <w:tcW w:w="534" w:type="dxa"/>
          </w:tcPr>
          <w:p w:rsidR="00646F6D" w:rsidRDefault="00646F6D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199" w:type="dxa"/>
          </w:tcPr>
          <w:p w:rsidR="00646F6D" w:rsidRDefault="00646F6D" w:rsidP="008E4E1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646F6D" w:rsidRDefault="00646F6D">
            <w:r w:rsidRPr="003B181E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646F6D" w:rsidRDefault="00646F6D" w:rsidP="00646F6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1161006104</w:t>
            </w:r>
            <w:r w:rsidR="00AA39E8">
              <w:rPr>
                <w:sz w:val="20"/>
              </w:rPr>
              <w:t>0000140</w:t>
            </w:r>
          </w:p>
        </w:tc>
        <w:tc>
          <w:tcPr>
            <w:tcW w:w="2834" w:type="dxa"/>
          </w:tcPr>
          <w:p w:rsidR="00646F6D" w:rsidRPr="00646F6D" w:rsidRDefault="00AA39E8" w:rsidP="00B72A2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A39E8">
              <w:rPr>
                <w:rFonts w:ascii="Times New Roman" w:hAnsi="Times New Roman" w:cs="Times New Roman"/>
                <w:sz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A39E8">
              <w:rPr>
                <w:rFonts w:ascii="Times New Roman" w:hAnsi="Times New Roman" w:cs="Times New Roman"/>
                <w:sz w:val="20"/>
              </w:rPr>
              <w:t xml:space="preserve"> фонда)</w:t>
            </w:r>
          </w:p>
        </w:tc>
        <w:tc>
          <w:tcPr>
            <w:tcW w:w="1984" w:type="dxa"/>
          </w:tcPr>
          <w:p w:rsidR="00646F6D" w:rsidRPr="0078701F" w:rsidRDefault="00646F6D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646F6D" w:rsidRPr="0078701F" w:rsidRDefault="00646F6D" w:rsidP="00B72A2B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646F6D" w:rsidRPr="0078701F" w:rsidRDefault="00646F6D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646F6D" w:rsidRPr="0078701F" w:rsidRDefault="00646F6D" w:rsidP="00B72A2B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646F6D" w:rsidRPr="005B46B2" w:rsidTr="00DA05CC">
        <w:tc>
          <w:tcPr>
            <w:tcW w:w="534" w:type="dxa"/>
          </w:tcPr>
          <w:p w:rsidR="00646F6D" w:rsidRDefault="00646F6D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99" w:type="dxa"/>
          </w:tcPr>
          <w:p w:rsidR="00646F6D" w:rsidRDefault="00646F6D" w:rsidP="008E4E1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646F6D" w:rsidRDefault="00646F6D">
            <w:r w:rsidRPr="003B181E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646F6D" w:rsidRDefault="00AA39E8" w:rsidP="00646F6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11610081040000140</w:t>
            </w:r>
          </w:p>
        </w:tc>
        <w:tc>
          <w:tcPr>
            <w:tcW w:w="2834" w:type="dxa"/>
          </w:tcPr>
          <w:p w:rsidR="00646F6D" w:rsidRPr="00646F6D" w:rsidRDefault="00AA39E8" w:rsidP="00B72A2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AA39E8">
              <w:rPr>
                <w:rFonts w:ascii="Times New Roman" w:hAnsi="Times New Roman" w:cs="Times New Roman"/>
                <w:sz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</w:t>
            </w:r>
            <w:r w:rsidRPr="00AA39E8">
              <w:rPr>
                <w:rFonts w:ascii="Times New Roman" w:hAnsi="Times New Roman" w:cs="Times New Roman"/>
                <w:sz w:val="20"/>
              </w:rPr>
              <w:lastRenderedPageBreak/>
              <w:t>дорожного фонда)</w:t>
            </w:r>
          </w:p>
        </w:tc>
        <w:tc>
          <w:tcPr>
            <w:tcW w:w="1984" w:type="dxa"/>
          </w:tcPr>
          <w:p w:rsidR="00646F6D" w:rsidRPr="0078701F" w:rsidRDefault="00646F6D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646F6D" w:rsidRPr="0078701F" w:rsidRDefault="00646F6D" w:rsidP="00B72A2B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646F6D" w:rsidRPr="0078701F" w:rsidRDefault="00646F6D" w:rsidP="00B72A2B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646F6D" w:rsidRPr="0078701F" w:rsidRDefault="00646F6D" w:rsidP="00B72A2B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78701F" w:rsidRPr="005B46B2" w:rsidTr="00DA05CC">
        <w:tc>
          <w:tcPr>
            <w:tcW w:w="534" w:type="dxa"/>
          </w:tcPr>
          <w:p w:rsidR="0078701F" w:rsidRPr="0078701F" w:rsidRDefault="00AA39E8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199" w:type="dxa"/>
          </w:tcPr>
          <w:p w:rsidR="0078701F" w:rsidRPr="0078701F" w:rsidRDefault="0078701F" w:rsidP="008E4E1D">
            <w:pPr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78701F" w:rsidRPr="0078701F" w:rsidRDefault="0078701F" w:rsidP="008E4E1D">
            <w:pPr>
              <w:spacing w:line="240" w:lineRule="exact"/>
              <w:jc w:val="both"/>
              <w:rPr>
                <w:sz w:val="20"/>
              </w:rPr>
            </w:pPr>
            <w:r w:rsidRPr="0078701F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78701F" w:rsidRPr="0078701F" w:rsidRDefault="0078701F" w:rsidP="00022647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11610100040000140</w:t>
            </w:r>
          </w:p>
        </w:tc>
        <w:tc>
          <w:tcPr>
            <w:tcW w:w="2834" w:type="dxa"/>
          </w:tcPr>
          <w:p w:rsidR="0078701F" w:rsidRPr="0078701F" w:rsidRDefault="0078701F" w:rsidP="0002264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84" w:type="dxa"/>
          </w:tcPr>
          <w:p w:rsidR="0078701F" w:rsidRPr="0078701F" w:rsidRDefault="0078701F" w:rsidP="00266980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78701F" w:rsidRPr="0078701F" w:rsidRDefault="0078701F" w:rsidP="00E31BE3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78701F" w:rsidRPr="0078701F" w:rsidRDefault="0078701F" w:rsidP="00266980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78701F" w:rsidRPr="0078701F" w:rsidRDefault="0078701F" w:rsidP="005263E3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78701F" w:rsidRPr="005B46B2" w:rsidTr="00DA05CC">
        <w:tc>
          <w:tcPr>
            <w:tcW w:w="534" w:type="dxa"/>
          </w:tcPr>
          <w:p w:rsidR="0078701F" w:rsidRPr="0078701F" w:rsidRDefault="00AA39E8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99" w:type="dxa"/>
          </w:tcPr>
          <w:p w:rsidR="0078701F" w:rsidRPr="0078701F" w:rsidRDefault="00AA39E8" w:rsidP="008E4E1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78701F" w:rsidRPr="0078701F" w:rsidRDefault="00AA39E8" w:rsidP="008E4E1D">
            <w:pPr>
              <w:spacing w:line="240" w:lineRule="exact"/>
              <w:jc w:val="both"/>
              <w:rPr>
                <w:sz w:val="20"/>
              </w:rPr>
            </w:pPr>
            <w:r w:rsidRPr="00AA39E8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78701F" w:rsidRPr="0078701F" w:rsidRDefault="0078701F" w:rsidP="008E4E1D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11610123010000140</w:t>
            </w:r>
          </w:p>
        </w:tc>
        <w:tc>
          <w:tcPr>
            <w:tcW w:w="2834" w:type="dxa"/>
          </w:tcPr>
          <w:p w:rsidR="0078701F" w:rsidRPr="0078701F" w:rsidRDefault="0078701F" w:rsidP="0026698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</w:tcPr>
          <w:p w:rsidR="0078701F" w:rsidRPr="0078701F" w:rsidRDefault="0078701F" w:rsidP="00266980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78701F" w:rsidRPr="0078701F" w:rsidRDefault="0078701F" w:rsidP="00E31BE3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78701F" w:rsidRPr="0078701F" w:rsidRDefault="0078701F" w:rsidP="00266980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78701F" w:rsidRPr="0078701F" w:rsidRDefault="0078701F" w:rsidP="005263E3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78701F" w:rsidRPr="005B46B2" w:rsidTr="00DA05CC">
        <w:tc>
          <w:tcPr>
            <w:tcW w:w="534" w:type="dxa"/>
          </w:tcPr>
          <w:p w:rsidR="0078701F" w:rsidRPr="0078701F" w:rsidRDefault="00AA39E8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99" w:type="dxa"/>
          </w:tcPr>
          <w:p w:rsidR="0078701F" w:rsidRPr="0078701F" w:rsidRDefault="00AA39E8" w:rsidP="008E4E1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78701F" w:rsidRPr="0078701F" w:rsidRDefault="00AA39E8" w:rsidP="008E4E1D">
            <w:pPr>
              <w:spacing w:line="240" w:lineRule="exact"/>
              <w:jc w:val="both"/>
              <w:rPr>
                <w:sz w:val="20"/>
              </w:rPr>
            </w:pPr>
            <w:r w:rsidRPr="00AA39E8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78701F" w:rsidRPr="0078701F" w:rsidRDefault="0078701F" w:rsidP="00AA39E8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11701040</w:t>
            </w:r>
            <w:r w:rsidR="00AA39E8">
              <w:rPr>
                <w:sz w:val="20"/>
              </w:rPr>
              <w:t>0</w:t>
            </w:r>
            <w:r w:rsidRPr="0078701F">
              <w:rPr>
                <w:sz w:val="20"/>
              </w:rPr>
              <w:t>40000180</w:t>
            </w:r>
          </w:p>
        </w:tc>
        <w:tc>
          <w:tcPr>
            <w:tcW w:w="2834" w:type="dxa"/>
          </w:tcPr>
          <w:p w:rsidR="0078701F" w:rsidRPr="0078701F" w:rsidRDefault="0078701F" w:rsidP="00AA39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 xml:space="preserve">Невыясненные поступления, зачисляемые в бюджеты </w:t>
            </w:r>
            <w:r w:rsidR="00AA39E8">
              <w:rPr>
                <w:rFonts w:ascii="Times New Roman" w:hAnsi="Times New Roman" w:cs="Times New Roman"/>
                <w:sz w:val="20"/>
              </w:rPr>
              <w:t>городски</w:t>
            </w:r>
            <w:r w:rsidRPr="0078701F">
              <w:rPr>
                <w:rFonts w:ascii="Times New Roman" w:hAnsi="Times New Roman" w:cs="Times New Roman"/>
                <w:sz w:val="20"/>
              </w:rPr>
              <w:t>х округов</w:t>
            </w:r>
          </w:p>
        </w:tc>
        <w:tc>
          <w:tcPr>
            <w:tcW w:w="1984" w:type="dxa"/>
          </w:tcPr>
          <w:p w:rsidR="0078701F" w:rsidRPr="0078701F" w:rsidRDefault="0078701F" w:rsidP="00266980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78701F" w:rsidRPr="0078701F" w:rsidRDefault="0078701F" w:rsidP="00E31BE3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78701F" w:rsidRPr="0078701F" w:rsidRDefault="0078701F" w:rsidP="00266980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78701F" w:rsidRPr="0078701F" w:rsidRDefault="0078701F" w:rsidP="005263E3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78701F" w:rsidRPr="005B46B2" w:rsidTr="00DA05CC">
        <w:tc>
          <w:tcPr>
            <w:tcW w:w="534" w:type="dxa"/>
          </w:tcPr>
          <w:p w:rsidR="0078701F" w:rsidRPr="0078701F" w:rsidRDefault="008D0DEC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99" w:type="dxa"/>
          </w:tcPr>
          <w:p w:rsidR="0078701F" w:rsidRPr="0078701F" w:rsidRDefault="008D0DEC" w:rsidP="008E4E1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78701F" w:rsidRPr="0078701F" w:rsidRDefault="008D0DEC" w:rsidP="008E4E1D">
            <w:pPr>
              <w:spacing w:line="240" w:lineRule="exact"/>
              <w:jc w:val="both"/>
              <w:rPr>
                <w:sz w:val="20"/>
              </w:rPr>
            </w:pPr>
            <w:r w:rsidRPr="008D0DEC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78701F" w:rsidRPr="0078701F" w:rsidRDefault="0078701F" w:rsidP="008D0DEC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11705040</w:t>
            </w:r>
            <w:r w:rsidR="008D0DEC">
              <w:rPr>
                <w:sz w:val="20"/>
              </w:rPr>
              <w:t>0</w:t>
            </w:r>
            <w:r w:rsidRPr="0078701F">
              <w:rPr>
                <w:sz w:val="20"/>
              </w:rPr>
              <w:t>40000180</w:t>
            </w:r>
          </w:p>
        </w:tc>
        <w:tc>
          <w:tcPr>
            <w:tcW w:w="2834" w:type="dxa"/>
          </w:tcPr>
          <w:p w:rsidR="0078701F" w:rsidRPr="0078701F" w:rsidRDefault="0078701F" w:rsidP="008D0DE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 xml:space="preserve">Прочие неналоговые доходы бюджетов </w:t>
            </w:r>
            <w:r w:rsidR="008D0DEC">
              <w:rPr>
                <w:rFonts w:ascii="Times New Roman" w:hAnsi="Times New Roman" w:cs="Times New Roman"/>
                <w:sz w:val="20"/>
              </w:rPr>
              <w:t>городски</w:t>
            </w:r>
            <w:r w:rsidRPr="0078701F">
              <w:rPr>
                <w:rFonts w:ascii="Times New Roman" w:hAnsi="Times New Roman" w:cs="Times New Roman"/>
                <w:sz w:val="20"/>
              </w:rPr>
              <w:t>х округов</w:t>
            </w:r>
          </w:p>
        </w:tc>
        <w:tc>
          <w:tcPr>
            <w:tcW w:w="1984" w:type="dxa"/>
          </w:tcPr>
          <w:p w:rsidR="0078701F" w:rsidRPr="0078701F" w:rsidRDefault="0078701F" w:rsidP="00266980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78701F" w:rsidRPr="0078701F" w:rsidRDefault="0078701F" w:rsidP="00E31BE3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78701F" w:rsidRPr="0078701F" w:rsidRDefault="0078701F" w:rsidP="00266980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78701F" w:rsidRPr="0078701F" w:rsidRDefault="0078701F" w:rsidP="005263E3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78701F" w:rsidRPr="005B46B2" w:rsidTr="00DA05CC">
        <w:tc>
          <w:tcPr>
            <w:tcW w:w="534" w:type="dxa"/>
          </w:tcPr>
          <w:p w:rsidR="0078701F" w:rsidRPr="0078701F" w:rsidRDefault="008D0DEC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99" w:type="dxa"/>
          </w:tcPr>
          <w:p w:rsidR="0078701F" w:rsidRPr="0078701F" w:rsidRDefault="0078701F" w:rsidP="008E4E1D">
            <w:pPr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78701F" w:rsidRPr="0078701F" w:rsidRDefault="0078701F" w:rsidP="008E4E1D">
            <w:pPr>
              <w:spacing w:line="240" w:lineRule="exact"/>
              <w:jc w:val="both"/>
              <w:rPr>
                <w:sz w:val="20"/>
              </w:rPr>
            </w:pPr>
            <w:r w:rsidRPr="0078701F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78701F" w:rsidRPr="0078701F" w:rsidRDefault="0078701F" w:rsidP="00773986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20215001040000150</w:t>
            </w:r>
          </w:p>
        </w:tc>
        <w:tc>
          <w:tcPr>
            <w:tcW w:w="2834" w:type="dxa"/>
          </w:tcPr>
          <w:p w:rsidR="0078701F" w:rsidRPr="0078701F" w:rsidRDefault="0078701F" w:rsidP="0026698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</w:tcPr>
          <w:p w:rsidR="0078701F" w:rsidRPr="0078701F" w:rsidRDefault="0078701F" w:rsidP="00266980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 xml:space="preserve">Ожидаемый объем безвозмездных поступлений определяется на основании объема расходов, предусмотренного Законом Пермского края о бюджете Пермского края на </w:t>
            </w:r>
            <w:r w:rsidRPr="0078701F">
              <w:rPr>
                <w:sz w:val="20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992" w:type="dxa"/>
          </w:tcPr>
          <w:p w:rsidR="0078701F" w:rsidRPr="0078701F" w:rsidRDefault="0078701F" w:rsidP="00E31BE3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Нет</w:t>
            </w:r>
          </w:p>
        </w:tc>
        <w:tc>
          <w:tcPr>
            <w:tcW w:w="2666" w:type="dxa"/>
          </w:tcPr>
          <w:p w:rsidR="0078701F" w:rsidRPr="0078701F" w:rsidRDefault="0078701F" w:rsidP="00266980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 xml:space="preserve">Для исчисления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объема расходов, предусмотренного Законом </w:t>
            </w:r>
            <w:r w:rsidRPr="0078701F">
              <w:rPr>
                <w:sz w:val="20"/>
              </w:rPr>
              <w:lastRenderedPageBreak/>
              <w:t>Пермского края о бюджете Пермского края на очередной финансовый год и плановый период (проектом Закона Пермского края, принятом в первом чтении)</w:t>
            </w:r>
          </w:p>
        </w:tc>
        <w:tc>
          <w:tcPr>
            <w:tcW w:w="1418" w:type="dxa"/>
          </w:tcPr>
          <w:p w:rsidR="0078701F" w:rsidRPr="0078701F" w:rsidRDefault="0078701F" w:rsidP="00EF21B0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Нет показателей</w:t>
            </w:r>
          </w:p>
        </w:tc>
      </w:tr>
      <w:tr w:rsidR="003B681B" w:rsidRPr="005B46B2" w:rsidTr="00DA05CC">
        <w:tc>
          <w:tcPr>
            <w:tcW w:w="534" w:type="dxa"/>
          </w:tcPr>
          <w:p w:rsidR="003B681B" w:rsidRPr="0078701F" w:rsidRDefault="003B681B" w:rsidP="0096428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1199" w:type="dxa"/>
          </w:tcPr>
          <w:p w:rsidR="003B681B" w:rsidRPr="0078701F" w:rsidRDefault="003B681B" w:rsidP="00964289">
            <w:pPr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3B681B" w:rsidRPr="0078701F" w:rsidRDefault="003B681B" w:rsidP="00964289">
            <w:pPr>
              <w:spacing w:line="240" w:lineRule="exact"/>
              <w:jc w:val="both"/>
              <w:rPr>
                <w:sz w:val="20"/>
              </w:rPr>
            </w:pPr>
            <w:r w:rsidRPr="0078701F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3B681B" w:rsidRPr="0078701F" w:rsidRDefault="003B681B" w:rsidP="0096428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20215002040000150</w:t>
            </w:r>
          </w:p>
        </w:tc>
        <w:tc>
          <w:tcPr>
            <w:tcW w:w="2834" w:type="dxa"/>
          </w:tcPr>
          <w:p w:rsidR="003B681B" w:rsidRPr="0078701F" w:rsidRDefault="003B681B" w:rsidP="009642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</w:tcPr>
          <w:p w:rsidR="003B681B" w:rsidRPr="0078701F" w:rsidRDefault="003B681B" w:rsidP="0096428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Ожидаемый объем безвозмездных поступлений определяется на основании объема расходов, предусмотренного Законом Пермского края о бюджете Пермского края на очередной финансовый год и плановый период</w:t>
            </w:r>
          </w:p>
        </w:tc>
        <w:tc>
          <w:tcPr>
            <w:tcW w:w="992" w:type="dxa"/>
          </w:tcPr>
          <w:p w:rsidR="003B681B" w:rsidRPr="0078701F" w:rsidRDefault="003B681B" w:rsidP="00964289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3B681B" w:rsidRPr="0078701F" w:rsidRDefault="003B681B" w:rsidP="0096428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Для исчисления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объема расходов, предусмотренного Законом Пермского края о бюджете Пермского края на очередной финансовый год и плановый период (проектом Закона Пермского края, принятом в первом чтении)</w:t>
            </w:r>
          </w:p>
        </w:tc>
        <w:tc>
          <w:tcPr>
            <w:tcW w:w="1418" w:type="dxa"/>
          </w:tcPr>
          <w:p w:rsidR="003B681B" w:rsidRPr="0078701F" w:rsidRDefault="003B681B" w:rsidP="0096428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B673E5" w:rsidRPr="005B46B2" w:rsidTr="00DA05CC">
        <w:tc>
          <w:tcPr>
            <w:tcW w:w="534" w:type="dxa"/>
          </w:tcPr>
          <w:p w:rsidR="00B673E5" w:rsidRPr="0078701F" w:rsidRDefault="00B673E5" w:rsidP="00CC3A8B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1199" w:type="dxa"/>
          </w:tcPr>
          <w:p w:rsidR="00B673E5" w:rsidRPr="0078701F" w:rsidRDefault="00B673E5" w:rsidP="002D359F">
            <w:pPr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B673E5" w:rsidRPr="0078701F" w:rsidRDefault="00B673E5" w:rsidP="002D359F">
            <w:pPr>
              <w:spacing w:line="240" w:lineRule="exact"/>
              <w:jc w:val="both"/>
              <w:rPr>
                <w:sz w:val="20"/>
              </w:rPr>
            </w:pPr>
            <w:r w:rsidRPr="0078701F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B673E5" w:rsidRPr="003B681B" w:rsidRDefault="00B673E5" w:rsidP="002D359F">
            <w:pPr>
              <w:jc w:val="center"/>
              <w:rPr>
                <w:color w:val="000000"/>
                <w:sz w:val="20"/>
              </w:rPr>
            </w:pPr>
            <w:r w:rsidRPr="003B681B">
              <w:rPr>
                <w:color w:val="000000"/>
                <w:sz w:val="20"/>
              </w:rPr>
              <w:t>20216549040000150</w:t>
            </w:r>
          </w:p>
        </w:tc>
        <w:tc>
          <w:tcPr>
            <w:tcW w:w="2834" w:type="dxa"/>
          </w:tcPr>
          <w:p w:rsidR="00B673E5" w:rsidRPr="003B681B" w:rsidRDefault="00B673E5" w:rsidP="002D359F">
            <w:pPr>
              <w:rPr>
                <w:color w:val="000000"/>
                <w:sz w:val="20"/>
              </w:rPr>
            </w:pPr>
            <w:r w:rsidRPr="003B681B">
              <w:rPr>
                <w:color w:val="000000"/>
                <w:sz w:val="2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984" w:type="dxa"/>
          </w:tcPr>
          <w:p w:rsidR="00B673E5" w:rsidRPr="0078701F" w:rsidRDefault="00B673E5" w:rsidP="0089328E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Ожидаемый объем безвозмездных поступлений определяется на основании объема расходов, предусмотренного Законом Пермского края о бюджете Пермского края на очередной финансовый год и плановый период</w:t>
            </w:r>
          </w:p>
        </w:tc>
        <w:tc>
          <w:tcPr>
            <w:tcW w:w="992" w:type="dxa"/>
          </w:tcPr>
          <w:p w:rsidR="00B673E5" w:rsidRPr="0078701F" w:rsidRDefault="00B673E5" w:rsidP="0089328E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B673E5" w:rsidRPr="0078701F" w:rsidRDefault="00B673E5" w:rsidP="0089328E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Для исчисления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объема расходов, предусмотренного Законом Пермского края о бюджете Пермского края на очередной финансовый год и плановый период (проектом Закона Пермского края, принятом в первом чтении)</w:t>
            </w:r>
          </w:p>
        </w:tc>
        <w:tc>
          <w:tcPr>
            <w:tcW w:w="1418" w:type="dxa"/>
          </w:tcPr>
          <w:p w:rsidR="00B673E5" w:rsidRPr="0078701F" w:rsidRDefault="00B673E5" w:rsidP="0089328E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B673E5" w:rsidRPr="005B46B2" w:rsidTr="00DA05CC">
        <w:tc>
          <w:tcPr>
            <w:tcW w:w="534" w:type="dxa"/>
          </w:tcPr>
          <w:p w:rsidR="00B673E5" w:rsidRPr="0078701F" w:rsidRDefault="00B673E5" w:rsidP="00A837CF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99" w:type="dxa"/>
          </w:tcPr>
          <w:p w:rsidR="00B673E5" w:rsidRPr="0078701F" w:rsidRDefault="00B673E5" w:rsidP="00A443C9">
            <w:pPr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B673E5" w:rsidRPr="0078701F" w:rsidRDefault="00B673E5" w:rsidP="00A443C9">
            <w:pPr>
              <w:spacing w:line="240" w:lineRule="exact"/>
              <w:jc w:val="both"/>
              <w:rPr>
                <w:sz w:val="20"/>
              </w:rPr>
            </w:pPr>
            <w:r w:rsidRPr="0078701F">
              <w:rPr>
                <w:sz w:val="20"/>
              </w:rPr>
              <w:t xml:space="preserve">Управление финансов администрации </w:t>
            </w:r>
            <w:r w:rsidRPr="0078701F">
              <w:rPr>
                <w:sz w:val="20"/>
              </w:rPr>
              <w:lastRenderedPageBreak/>
              <w:t>Осинского городского округа</w:t>
            </w:r>
          </w:p>
        </w:tc>
        <w:tc>
          <w:tcPr>
            <w:tcW w:w="1842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20219999040000150</w:t>
            </w:r>
          </w:p>
        </w:tc>
        <w:tc>
          <w:tcPr>
            <w:tcW w:w="2834" w:type="dxa"/>
          </w:tcPr>
          <w:p w:rsidR="00B673E5" w:rsidRPr="0078701F" w:rsidRDefault="00B673E5" w:rsidP="00A443C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>Прочие дотации бюджетам городских округов</w:t>
            </w:r>
          </w:p>
        </w:tc>
        <w:tc>
          <w:tcPr>
            <w:tcW w:w="1984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 xml:space="preserve">Ожидаемый объем безвозмездных поступлений </w:t>
            </w:r>
            <w:r w:rsidRPr="0078701F">
              <w:rPr>
                <w:sz w:val="20"/>
              </w:rPr>
              <w:lastRenderedPageBreak/>
              <w:t>определяется на основании объема расходов, предусмотренного Законом Пермского края о бюджете Пермского края на очередной финансовый год и плановый период</w:t>
            </w:r>
          </w:p>
        </w:tc>
        <w:tc>
          <w:tcPr>
            <w:tcW w:w="992" w:type="dxa"/>
          </w:tcPr>
          <w:p w:rsidR="00B673E5" w:rsidRPr="0078701F" w:rsidRDefault="00B673E5" w:rsidP="00A443C9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Нет</w:t>
            </w:r>
          </w:p>
        </w:tc>
        <w:tc>
          <w:tcPr>
            <w:tcW w:w="2666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 xml:space="preserve">Для исчисления безвозмездных поступлений от других бюджетов </w:t>
            </w:r>
            <w:r w:rsidRPr="0078701F">
              <w:rPr>
                <w:sz w:val="20"/>
              </w:rPr>
              <w:lastRenderedPageBreak/>
              <w:t>бюджетной системы Российской Федерации ожидаемый объем безвозмездных поступлений определяется на основании объема расходов, предусмотренного Законом Пермского края о бюджете Пермского края на очередной финансовый год и плановый период (проектом Закона Пермского края, принятом в первом чтении)</w:t>
            </w:r>
          </w:p>
        </w:tc>
        <w:tc>
          <w:tcPr>
            <w:tcW w:w="1418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Нет показателей</w:t>
            </w:r>
          </w:p>
        </w:tc>
      </w:tr>
      <w:tr w:rsidR="00B673E5" w:rsidRPr="005B46B2" w:rsidTr="00DA05CC">
        <w:tc>
          <w:tcPr>
            <w:tcW w:w="534" w:type="dxa"/>
          </w:tcPr>
          <w:p w:rsidR="00B673E5" w:rsidRPr="0078701F" w:rsidRDefault="00B673E5" w:rsidP="005A0B86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21</w:t>
            </w:r>
          </w:p>
        </w:tc>
        <w:tc>
          <w:tcPr>
            <w:tcW w:w="1199" w:type="dxa"/>
          </w:tcPr>
          <w:p w:rsidR="00B673E5" w:rsidRPr="0078701F" w:rsidRDefault="00B673E5" w:rsidP="00A443C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B673E5" w:rsidRPr="0078701F" w:rsidRDefault="00B673E5" w:rsidP="00A443C9">
            <w:pPr>
              <w:spacing w:line="240" w:lineRule="exact"/>
              <w:jc w:val="both"/>
              <w:rPr>
                <w:sz w:val="20"/>
              </w:rPr>
            </w:pPr>
            <w:r w:rsidRPr="00302A79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20229999040000150</w:t>
            </w:r>
          </w:p>
        </w:tc>
        <w:tc>
          <w:tcPr>
            <w:tcW w:w="2834" w:type="dxa"/>
          </w:tcPr>
          <w:p w:rsidR="00B673E5" w:rsidRPr="0078701F" w:rsidRDefault="00B673E5" w:rsidP="00A443C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>Прочие субсидии бюджетам городских округов</w:t>
            </w:r>
          </w:p>
        </w:tc>
        <w:tc>
          <w:tcPr>
            <w:tcW w:w="1984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Ожидаемый объем безвозмездных поступлений определяется на основании объема расходов, предусмотренного Законом Пермского края о бюджете Пермского края на очередной финансовый год и плановый период</w:t>
            </w:r>
          </w:p>
        </w:tc>
        <w:tc>
          <w:tcPr>
            <w:tcW w:w="992" w:type="dxa"/>
          </w:tcPr>
          <w:p w:rsidR="00B673E5" w:rsidRPr="0078701F" w:rsidRDefault="00B673E5" w:rsidP="00A443C9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Для исчисления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объема расходов, предусмотренного Законом Пермского края о бюджете Пермского края на очередной финансовый год и плановый период (проектом Закона Пермского края, принятом в первом чтении)</w:t>
            </w:r>
          </w:p>
        </w:tc>
        <w:tc>
          <w:tcPr>
            <w:tcW w:w="1418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B673E5" w:rsidRPr="005B46B2" w:rsidTr="00DA05CC">
        <w:tc>
          <w:tcPr>
            <w:tcW w:w="534" w:type="dxa"/>
          </w:tcPr>
          <w:p w:rsidR="00B673E5" w:rsidRPr="0078701F" w:rsidRDefault="00B673E5" w:rsidP="00AD44E6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99" w:type="dxa"/>
          </w:tcPr>
          <w:p w:rsidR="00B673E5" w:rsidRPr="0078701F" w:rsidRDefault="00B673E5" w:rsidP="00A443C9">
            <w:pPr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B673E5" w:rsidRPr="0078701F" w:rsidRDefault="00B673E5" w:rsidP="00A443C9">
            <w:pPr>
              <w:spacing w:line="240" w:lineRule="exact"/>
              <w:jc w:val="both"/>
              <w:rPr>
                <w:sz w:val="20"/>
              </w:rPr>
            </w:pPr>
            <w:r w:rsidRPr="0078701F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20230024040000150</w:t>
            </w:r>
          </w:p>
        </w:tc>
        <w:tc>
          <w:tcPr>
            <w:tcW w:w="2834" w:type="dxa"/>
          </w:tcPr>
          <w:p w:rsidR="00B673E5" w:rsidRPr="0078701F" w:rsidRDefault="00B673E5" w:rsidP="00A443C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>Субвенции бюджетам городск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78701F">
              <w:rPr>
                <w:rFonts w:ascii="Times New Roman" w:hAnsi="Times New Roman" w:cs="Times New Roman"/>
                <w:sz w:val="20"/>
              </w:rPr>
              <w:t>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 xml:space="preserve">Ожидаемый объем безвозмездных поступлений определяется на основании объема расходов, предусмотренного Законом Пермского края о бюджете Пермского края на очередной финансовый год и </w:t>
            </w:r>
            <w:r w:rsidRPr="0078701F">
              <w:rPr>
                <w:sz w:val="20"/>
              </w:rPr>
              <w:lastRenderedPageBreak/>
              <w:t>плановый период</w:t>
            </w:r>
          </w:p>
        </w:tc>
        <w:tc>
          <w:tcPr>
            <w:tcW w:w="992" w:type="dxa"/>
          </w:tcPr>
          <w:p w:rsidR="00B673E5" w:rsidRPr="0078701F" w:rsidRDefault="00B673E5" w:rsidP="00A443C9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Нет</w:t>
            </w:r>
          </w:p>
        </w:tc>
        <w:tc>
          <w:tcPr>
            <w:tcW w:w="2666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 xml:space="preserve">Для исчисления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объема расходов, предусмотренного Законом Пермского края о бюджете Пермского края на очередной </w:t>
            </w:r>
            <w:r w:rsidRPr="0078701F">
              <w:rPr>
                <w:sz w:val="20"/>
              </w:rPr>
              <w:lastRenderedPageBreak/>
              <w:t>финансовый год и плановый период (проектом Закона Пермского края, принятом в первом чтении)</w:t>
            </w:r>
          </w:p>
        </w:tc>
        <w:tc>
          <w:tcPr>
            <w:tcW w:w="1418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Нет показателей</w:t>
            </w:r>
          </w:p>
        </w:tc>
      </w:tr>
      <w:tr w:rsidR="00B673E5" w:rsidRPr="005B46B2" w:rsidTr="00DA05CC">
        <w:tc>
          <w:tcPr>
            <w:tcW w:w="534" w:type="dxa"/>
          </w:tcPr>
          <w:p w:rsidR="00B673E5" w:rsidRPr="0078701F" w:rsidRDefault="00B673E5" w:rsidP="00DE0DD5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1199" w:type="dxa"/>
          </w:tcPr>
          <w:p w:rsidR="00B673E5" w:rsidRPr="0078701F" w:rsidRDefault="00B673E5" w:rsidP="00A443C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B673E5" w:rsidRPr="0078701F" w:rsidRDefault="00B673E5" w:rsidP="00A443C9">
            <w:pPr>
              <w:spacing w:line="240" w:lineRule="exact"/>
              <w:jc w:val="both"/>
              <w:rPr>
                <w:sz w:val="20"/>
              </w:rPr>
            </w:pPr>
            <w:r w:rsidRPr="00302A79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20239999</w:t>
            </w:r>
            <w:r>
              <w:rPr>
                <w:sz w:val="20"/>
              </w:rPr>
              <w:t>0</w:t>
            </w:r>
            <w:r w:rsidRPr="0078701F">
              <w:rPr>
                <w:sz w:val="20"/>
              </w:rPr>
              <w:t>40000150</w:t>
            </w:r>
          </w:p>
        </w:tc>
        <w:tc>
          <w:tcPr>
            <w:tcW w:w="2834" w:type="dxa"/>
          </w:tcPr>
          <w:p w:rsidR="00B673E5" w:rsidRPr="0078701F" w:rsidRDefault="00B673E5" w:rsidP="00A443C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 xml:space="preserve">Прочие субвенции бюджетам </w:t>
            </w:r>
            <w:r>
              <w:rPr>
                <w:rFonts w:ascii="Times New Roman" w:hAnsi="Times New Roman" w:cs="Times New Roman"/>
                <w:sz w:val="20"/>
              </w:rPr>
              <w:t>городски</w:t>
            </w:r>
            <w:r w:rsidRPr="0078701F">
              <w:rPr>
                <w:rFonts w:ascii="Times New Roman" w:hAnsi="Times New Roman" w:cs="Times New Roman"/>
                <w:sz w:val="20"/>
              </w:rPr>
              <w:t>х округов</w:t>
            </w:r>
          </w:p>
        </w:tc>
        <w:tc>
          <w:tcPr>
            <w:tcW w:w="1984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Ожидаемый объем безвозмездных поступлений определяется на основании объема расходов, предусмотренного Законом Пермского края о бюджете Пермского края на очередной финансовый год и плановый период</w:t>
            </w:r>
          </w:p>
        </w:tc>
        <w:tc>
          <w:tcPr>
            <w:tcW w:w="992" w:type="dxa"/>
          </w:tcPr>
          <w:p w:rsidR="00B673E5" w:rsidRPr="0078701F" w:rsidRDefault="00B673E5" w:rsidP="00A443C9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Для исчисления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объема расходов, предусмотренного Законом Пермского края о бюджете Пермского края на очередной финансовый год и плановый период (проектом Закона Пермского края, принятом в первом чтении)</w:t>
            </w:r>
          </w:p>
        </w:tc>
        <w:tc>
          <w:tcPr>
            <w:tcW w:w="1418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B673E5" w:rsidRPr="005B46B2" w:rsidTr="00DA05CC">
        <w:tc>
          <w:tcPr>
            <w:tcW w:w="534" w:type="dxa"/>
          </w:tcPr>
          <w:p w:rsidR="00B673E5" w:rsidRPr="0078701F" w:rsidRDefault="00B673E5" w:rsidP="00E864DB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99" w:type="dxa"/>
          </w:tcPr>
          <w:p w:rsidR="00B673E5" w:rsidRPr="0078701F" w:rsidRDefault="00B673E5" w:rsidP="00A443C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B673E5" w:rsidRPr="0078701F" w:rsidRDefault="00B673E5" w:rsidP="00A443C9">
            <w:pPr>
              <w:spacing w:line="240" w:lineRule="exact"/>
              <w:jc w:val="both"/>
              <w:rPr>
                <w:sz w:val="20"/>
              </w:rPr>
            </w:pPr>
            <w:r w:rsidRPr="00302A79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20249999040000150</w:t>
            </w:r>
          </w:p>
        </w:tc>
        <w:tc>
          <w:tcPr>
            <w:tcW w:w="2834" w:type="dxa"/>
          </w:tcPr>
          <w:p w:rsidR="00B673E5" w:rsidRPr="0078701F" w:rsidRDefault="00B673E5" w:rsidP="00A443C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Ожидаемый объем безвозмездных поступлений определяется на основании объема расходов, предусмотренного Законом Пермского края о бюджете Пермского края на очередной финансовый год и плановый период</w:t>
            </w:r>
          </w:p>
        </w:tc>
        <w:tc>
          <w:tcPr>
            <w:tcW w:w="992" w:type="dxa"/>
          </w:tcPr>
          <w:p w:rsidR="00B673E5" w:rsidRPr="0078701F" w:rsidRDefault="00B673E5" w:rsidP="00A443C9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Для исчисления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объема расходов, предусмотренного Законом Пермского края о бюджете Пермского края на очередной финансовый год и плановый период (проектом Закона Пермского края, принятом в первом чтении)</w:t>
            </w:r>
          </w:p>
        </w:tc>
        <w:tc>
          <w:tcPr>
            <w:tcW w:w="1418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B673E5" w:rsidRPr="005B46B2" w:rsidTr="00DA05CC">
        <w:tc>
          <w:tcPr>
            <w:tcW w:w="534" w:type="dxa"/>
          </w:tcPr>
          <w:p w:rsidR="00B673E5" w:rsidRPr="0078701F" w:rsidRDefault="00B673E5" w:rsidP="002F2DD3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99" w:type="dxa"/>
          </w:tcPr>
          <w:p w:rsidR="00B673E5" w:rsidRPr="0078701F" w:rsidRDefault="00B673E5" w:rsidP="00A443C9">
            <w:pPr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B673E5" w:rsidRPr="0078701F" w:rsidRDefault="00B673E5" w:rsidP="00A443C9">
            <w:pPr>
              <w:spacing w:line="240" w:lineRule="exact"/>
              <w:jc w:val="both"/>
              <w:rPr>
                <w:sz w:val="20"/>
              </w:rPr>
            </w:pPr>
            <w:r w:rsidRPr="0078701F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20704050</w:t>
            </w:r>
            <w:r>
              <w:rPr>
                <w:sz w:val="20"/>
              </w:rPr>
              <w:t>0</w:t>
            </w:r>
            <w:r w:rsidRPr="0078701F">
              <w:rPr>
                <w:sz w:val="20"/>
              </w:rPr>
              <w:t>40000150</w:t>
            </w:r>
          </w:p>
        </w:tc>
        <w:tc>
          <w:tcPr>
            <w:tcW w:w="2834" w:type="dxa"/>
          </w:tcPr>
          <w:p w:rsidR="00B673E5" w:rsidRPr="0078701F" w:rsidRDefault="00B673E5" w:rsidP="00A443C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0"/>
              </w:rPr>
              <w:t>городски</w:t>
            </w:r>
            <w:r w:rsidRPr="0078701F">
              <w:rPr>
                <w:rFonts w:ascii="Times New Roman" w:hAnsi="Times New Roman" w:cs="Times New Roman"/>
                <w:sz w:val="20"/>
              </w:rPr>
              <w:t>х округов</w:t>
            </w:r>
          </w:p>
        </w:tc>
        <w:tc>
          <w:tcPr>
            <w:tcW w:w="1984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B673E5" w:rsidRPr="0078701F" w:rsidRDefault="00B673E5" w:rsidP="00A443C9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 xml:space="preserve">По видам доходов бюджета, поступления по которым носят непостоянный (разовый) характер, прогнозный объем </w:t>
            </w:r>
            <w:r w:rsidRPr="0078701F">
              <w:rPr>
                <w:sz w:val="20"/>
              </w:rPr>
              <w:lastRenderedPageBreak/>
              <w:t>поступления принимается равным нулю</w:t>
            </w:r>
          </w:p>
        </w:tc>
        <w:tc>
          <w:tcPr>
            <w:tcW w:w="1418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lastRenderedPageBreak/>
              <w:t>Нет показателей</w:t>
            </w:r>
          </w:p>
        </w:tc>
      </w:tr>
      <w:tr w:rsidR="00B673E5" w:rsidRPr="005B46B2" w:rsidTr="00DA05CC">
        <w:tc>
          <w:tcPr>
            <w:tcW w:w="534" w:type="dxa"/>
          </w:tcPr>
          <w:p w:rsidR="00B673E5" w:rsidRPr="0078701F" w:rsidRDefault="00B673E5" w:rsidP="005F0516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1199" w:type="dxa"/>
          </w:tcPr>
          <w:p w:rsidR="00B673E5" w:rsidRPr="0078701F" w:rsidRDefault="00B673E5" w:rsidP="00A443C9">
            <w:pPr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B673E5" w:rsidRPr="0078701F" w:rsidRDefault="00B673E5" w:rsidP="00A443C9">
            <w:pPr>
              <w:spacing w:line="240" w:lineRule="exact"/>
              <w:jc w:val="both"/>
              <w:rPr>
                <w:sz w:val="20"/>
              </w:rPr>
            </w:pPr>
            <w:r w:rsidRPr="0078701F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20804000</w:t>
            </w:r>
            <w:r>
              <w:rPr>
                <w:sz w:val="20"/>
              </w:rPr>
              <w:t>0</w:t>
            </w:r>
            <w:r w:rsidRPr="0078701F">
              <w:rPr>
                <w:sz w:val="20"/>
              </w:rPr>
              <w:t>40000150</w:t>
            </w:r>
          </w:p>
        </w:tc>
        <w:tc>
          <w:tcPr>
            <w:tcW w:w="2834" w:type="dxa"/>
          </w:tcPr>
          <w:p w:rsidR="00B673E5" w:rsidRPr="0078701F" w:rsidRDefault="00B673E5" w:rsidP="00A443C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 xml:space="preserve">Перечисления из бюджетов </w:t>
            </w:r>
            <w:r>
              <w:rPr>
                <w:rFonts w:ascii="Times New Roman" w:hAnsi="Times New Roman" w:cs="Times New Roman"/>
                <w:sz w:val="20"/>
              </w:rPr>
              <w:t>городски</w:t>
            </w:r>
            <w:r w:rsidRPr="0078701F">
              <w:rPr>
                <w:rFonts w:ascii="Times New Roman" w:hAnsi="Times New Roman" w:cs="Times New Roman"/>
                <w:sz w:val="20"/>
              </w:rPr>
              <w:t xml:space="preserve">х округов (в бюджеты </w:t>
            </w:r>
            <w:r>
              <w:rPr>
                <w:rFonts w:ascii="Times New Roman" w:hAnsi="Times New Roman" w:cs="Times New Roman"/>
                <w:sz w:val="20"/>
              </w:rPr>
              <w:t>городски</w:t>
            </w:r>
            <w:r w:rsidRPr="0078701F">
              <w:rPr>
                <w:rFonts w:ascii="Times New Roman" w:hAnsi="Times New Roman" w:cs="Times New Roman"/>
                <w:sz w:val="20"/>
              </w:rPr>
              <w:t>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4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B673E5" w:rsidRPr="0078701F" w:rsidRDefault="00B673E5" w:rsidP="00A443C9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  <w:tr w:rsidR="00B673E5" w:rsidRPr="005B46B2" w:rsidTr="00DA05CC">
        <w:tc>
          <w:tcPr>
            <w:tcW w:w="534" w:type="dxa"/>
          </w:tcPr>
          <w:p w:rsidR="00B673E5" w:rsidRPr="0078701F" w:rsidRDefault="00B673E5" w:rsidP="003070B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99" w:type="dxa"/>
          </w:tcPr>
          <w:p w:rsidR="00B673E5" w:rsidRPr="0078701F" w:rsidRDefault="00B673E5" w:rsidP="00A443C9">
            <w:pPr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137</w:t>
            </w:r>
          </w:p>
        </w:tc>
        <w:tc>
          <w:tcPr>
            <w:tcW w:w="1672" w:type="dxa"/>
          </w:tcPr>
          <w:p w:rsidR="00B673E5" w:rsidRPr="0078701F" w:rsidRDefault="00B673E5" w:rsidP="00A443C9">
            <w:pPr>
              <w:spacing w:line="240" w:lineRule="exact"/>
              <w:jc w:val="both"/>
              <w:rPr>
                <w:sz w:val="20"/>
              </w:rPr>
            </w:pPr>
            <w:r w:rsidRPr="0078701F">
              <w:rPr>
                <w:sz w:val="20"/>
              </w:rPr>
              <w:t>Управление финансов администрации Осинского городского округа</w:t>
            </w:r>
          </w:p>
        </w:tc>
        <w:tc>
          <w:tcPr>
            <w:tcW w:w="1842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21960010040000150</w:t>
            </w:r>
          </w:p>
        </w:tc>
        <w:tc>
          <w:tcPr>
            <w:tcW w:w="2834" w:type="dxa"/>
          </w:tcPr>
          <w:p w:rsidR="00B673E5" w:rsidRPr="0078701F" w:rsidRDefault="00B673E5" w:rsidP="00A443C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8701F">
              <w:rPr>
                <w:rFonts w:ascii="Times New Roman" w:hAnsi="Times New Roman" w:cs="Times New Roman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Прогнозный объем поступления принимается равным нулю</w:t>
            </w:r>
          </w:p>
        </w:tc>
        <w:tc>
          <w:tcPr>
            <w:tcW w:w="992" w:type="dxa"/>
          </w:tcPr>
          <w:p w:rsidR="00B673E5" w:rsidRPr="0078701F" w:rsidRDefault="00B673E5" w:rsidP="00A443C9">
            <w:pPr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</w:t>
            </w:r>
          </w:p>
        </w:tc>
        <w:tc>
          <w:tcPr>
            <w:tcW w:w="2666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78701F">
              <w:rPr>
                <w:sz w:val="20"/>
              </w:rPr>
              <w:t>По видам доходов бюджета, поступления по которым носят непостоянный (разовый) характер, прогнозный объем поступления принимается равным нулю</w:t>
            </w:r>
          </w:p>
        </w:tc>
        <w:tc>
          <w:tcPr>
            <w:tcW w:w="1418" w:type="dxa"/>
          </w:tcPr>
          <w:p w:rsidR="00B673E5" w:rsidRPr="0078701F" w:rsidRDefault="00B673E5" w:rsidP="00A443C9">
            <w:pPr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78701F">
              <w:rPr>
                <w:sz w:val="20"/>
              </w:rPr>
              <w:t>Нет показателей</w:t>
            </w:r>
          </w:p>
        </w:tc>
      </w:tr>
    </w:tbl>
    <w:p w:rsidR="005B46B2" w:rsidRPr="00AD6EB5" w:rsidRDefault="005B46B2" w:rsidP="005B46B2">
      <w:pPr>
        <w:widowControl w:val="0"/>
        <w:tabs>
          <w:tab w:val="left" w:pos="5670"/>
        </w:tabs>
        <w:suppressAutoHyphens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sectPr w:rsidR="005B46B2" w:rsidRPr="00AD6EB5" w:rsidSect="007877C4">
      <w:pgSz w:w="16838" w:h="11906" w:orient="landscape" w:code="9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92" w:rsidRDefault="00B45292">
      <w:r>
        <w:separator/>
      </w:r>
    </w:p>
  </w:endnote>
  <w:endnote w:type="continuationSeparator" w:id="0">
    <w:p w:rsidR="00B45292" w:rsidRDefault="00B45292">
      <w:r>
        <w:continuationSeparator/>
      </w:r>
    </w:p>
  </w:endnote>
  <w:endnote w:id="1">
    <w:p w:rsidR="005B46B2" w:rsidRDefault="005B46B2" w:rsidP="005B46B2">
      <w:pPr>
        <w:pStyle w:val="ac"/>
      </w:pPr>
      <w:r>
        <w:rPr>
          <w:rStyle w:val="ae"/>
        </w:rPr>
        <w:t>1</w:t>
      </w:r>
      <w:r>
        <w:t> </w:t>
      </w:r>
      <w:r w:rsidRPr="00FC0A04">
        <w:t>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5B46B2" w:rsidRDefault="005B46B2" w:rsidP="005B46B2">
      <w:pPr>
        <w:pStyle w:val="ac"/>
        <w:jc w:val="both"/>
      </w:pPr>
      <w:r>
        <w:rPr>
          <w:rStyle w:val="ae"/>
        </w:rPr>
        <w:t>2</w:t>
      </w:r>
      <w:r>
        <w:t> </w:t>
      </w:r>
      <w:proofErr w:type="gramStart"/>
      <w:r w:rsidRPr="00FC0A04">
        <w:t>Характеристика метода расчета прогнозного объема поступлений (определяемая в соответствии с подпунктом</w:t>
      </w:r>
      <w:r>
        <w:t xml:space="preserve"> «</w:t>
      </w:r>
      <w:r w:rsidRPr="00FC0A04">
        <w:t>в</w:t>
      </w:r>
      <w:r>
        <w:t>»</w:t>
      </w:r>
      <w:r w:rsidRPr="00FC0A04">
        <w:t xml:space="preserve"> пункта</w:t>
      </w:r>
      <w:r>
        <w:t xml:space="preserve"> </w:t>
      </w:r>
      <w:r w:rsidRPr="00FC0A04">
        <w:t>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</w:t>
      </w:r>
      <w:r>
        <w:t xml:space="preserve">ства Российской Федерации от 23 июня 2016 </w:t>
      </w:r>
      <w:r w:rsidRPr="00FC0A04">
        <w:t>г</w:t>
      </w:r>
      <w:r>
        <w:t xml:space="preserve">. № </w:t>
      </w:r>
      <w:r w:rsidRPr="00FC0A04">
        <w:t xml:space="preserve">574 </w:t>
      </w:r>
      <w:r>
        <w:t>«</w:t>
      </w:r>
      <w:r w:rsidRPr="00FC0A04">
        <w:t>Об</w:t>
      </w:r>
      <w:r>
        <w:t> </w:t>
      </w:r>
      <w:r w:rsidRPr="00FC0A04">
        <w:t>общих требованиях к методике прогнозирования поступлений доходов в бюджеты бюджетной системы Российской Федерации</w:t>
      </w:r>
      <w:r>
        <w:t>»</w:t>
      </w:r>
      <w:r w:rsidRPr="00FC0A04">
        <w:t>).</w:t>
      </w:r>
      <w:proofErr w:type="gramEnd"/>
    </w:p>
  </w:endnote>
  <w:endnote w:id="3">
    <w:p w:rsidR="005B46B2" w:rsidRDefault="005B46B2" w:rsidP="005B46B2">
      <w:pPr>
        <w:pStyle w:val="ac"/>
      </w:pPr>
      <w:r>
        <w:rPr>
          <w:rStyle w:val="ae"/>
        </w:rPr>
        <w:t>3</w:t>
      </w:r>
      <w:r>
        <w:t> </w:t>
      </w:r>
      <w:r w:rsidRPr="00FC0A04">
        <w:t>Формула расчета прогнозируемого объема поступлений (при наличии).</w:t>
      </w:r>
    </w:p>
  </w:endnote>
  <w:endnote w:id="4">
    <w:p w:rsidR="005B46B2" w:rsidRDefault="005B46B2" w:rsidP="005B46B2">
      <w:pPr>
        <w:pStyle w:val="ac"/>
        <w:jc w:val="both"/>
      </w:pPr>
      <w:r>
        <w:rPr>
          <w:rStyle w:val="ae"/>
        </w:rPr>
        <w:t>4</w:t>
      </w:r>
      <w:r>
        <w:t> </w:t>
      </w:r>
      <w:r w:rsidRPr="00FC0A04">
        <w:t xml:space="preserve">Описание фактического алгоритма расчета прогнозируемого объема поступлений (обязательно </w:t>
      </w:r>
      <w:r>
        <w:t>–</w:t>
      </w:r>
      <w:r w:rsidRPr="00FC0A04">
        <w:t xml:space="preserve"> в случае отсутствия формулы расчета, по решению главного администратора доходов </w:t>
      </w:r>
      <w:r>
        <w:t>–</w:t>
      </w:r>
      <w:r w:rsidRPr="00FC0A04">
        <w:t xml:space="preserve"> в случае наличия формулы расчета).</w:t>
      </w:r>
    </w:p>
  </w:endnote>
  <w:endnote w:id="5">
    <w:p w:rsidR="005B46B2" w:rsidRDefault="005B46B2" w:rsidP="005B46B2">
      <w:pPr>
        <w:pStyle w:val="ac"/>
        <w:jc w:val="both"/>
      </w:pPr>
      <w:r>
        <w:rPr>
          <w:rStyle w:val="ae"/>
        </w:rPr>
        <w:t>5</w:t>
      </w:r>
      <w:r>
        <w:t> </w:t>
      </w:r>
      <w:r w:rsidRPr="00FC0A04">
        <w:t>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</w:t>
      </w:r>
      <w:r>
        <w:t> </w:t>
      </w:r>
      <w:r w:rsidRPr="00FC0A04">
        <w:t>соответствующих показателей.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92" w:rsidRDefault="00B45292">
      <w:r>
        <w:separator/>
      </w:r>
    </w:p>
  </w:footnote>
  <w:footnote w:type="continuationSeparator" w:id="0">
    <w:p w:rsidR="00B45292" w:rsidRDefault="00B4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1AE"/>
    <w:multiLevelType w:val="hybridMultilevel"/>
    <w:tmpl w:val="DBDC17F2"/>
    <w:lvl w:ilvl="0" w:tplc="1FB819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6211F"/>
    <w:multiLevelType w:val="multilevel"/>
    <w:tmpl w:val="4FDAD9EC"/>
    <w:lvl w:ilvl="0">
      <w:start w:val="1"/>
      <w:numFmt w:val="decimal"/>
      <w:lvlText w:val="%1."/>
      <w:lvlJc w:val="left"/>
      <w:pPr>
        <w:ind w:left="1545" w:hanging="8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174"/>
    <w:rsid w:val="00022647"/>
    <w:rsid w:val="00064595"/>
    <w:rsid w:val="00066153"/>
    <w:rsid w:val="00097994"/>
    <w:rsid w:val="000B3B7E"/>
    <w:rsid w:val="000C2D90"/>
    <w:rsid w:val="00130517"/>
    <w:rsid w:val="00143108"/>
    <w:rsid w:val="00173174"/>
    <w:rsid w:val="001B2E61"/>
    <w:rsid w:val="001C1590"/>
    <w:rsid w:val="001E1017"/>
    <w:rsid w:val="002103A7"/>
    <w:rsid w:val="00266980"/>
    <w:rsid w:val="002802BE"/>
    <w:rsid w:val="00302A79"/>
    <w:rsid w:val="003070B9"/>
    <w:rsid w:val="00311DAC"/>
    <w:rsid w:val="00355A1F"/>
    <w:rsid w:val="0036013B"/>
    <w:rsid w:val="003B681B"/>
    <w:rsid w:val="003F4774"/>
    <w:rsid w:val="00457A3E"/>
    <w:rsid w:val="0047083E"/>
    <w:rsid w:val="00482A25"/>
    <w:rsid w:val="004940AC"/>
    <w:rsid w:val="004F6BB4"/>
    <w:rsid w:val="005840C7"/>
    <w:rsid w:val="005955BE"/>
    <w:rsid w:val="005B46B2"/>
    <w:rsid w:val="005B5CEE"/>
    <w:rsid w:val="00601D9B"/>
    <w:rsid w:val="00646F6D"/>
    <w:rsid w:val="00682E42"/>
    <w:rsid w:val="0069101F"/>
    <w:rsid w:val="006F10A1"/>
    <w:rsid w:val="006F2B94"/>
    <w:rsid w:val="00715A69"/>
    <w:rsid w:val="0076740F"/>
    <w:rsid w:val="00773986"/>
    <w:rsid w:val="0078701F"/>
    <w:rsid w:val="007877C4"/>
    <w:rsid w:val="008741B6"/>
    <w:rsid w:val="008936EC"/>
    <w:rsid w:val="008D0DEC"/>
    <w:rsid w:val="008E4E1D"/>
    <w:rsid w:val="00954C08"/>
    <w:rsid w:val="009B57D1"/>
    <w:rsid w:val="009C011A"/>
    <w:rsid w:val="00A16F73"/>
    <w:rsid w:val="00A442D4"/>
    <w:rsid w:val="00A701BA"/>
    <w:rsid w:val="00AA39E8"/>
    <w:rsid w:val="00AD6EB5"/>
    <w:rsid w:val="00AE0B25"/>
    <w:rsid w:val="00B01DB0"/>
    <w:rsid w:val="00B104C3"/>
    <w:rsid w:val="00B45292"/>
    <w:rsid w:val="00B673E5"/>
    <w:rsid w:val="00B921B5"/>
    <w:rsid w:val="00C17F88"/>
    <w:rsid w:val="00CB08CA"/>
    <w:rsid w:val="00CF6560"/>
    <w:rsid w:val="00D17B7B"/>
    <w:rsid w:val="00D76454"/>
    <w:rsid w:val="00DA05CC"/>
    <w:rsid w:val="00DF3619"/>
    <w:rsid w:val="00E045EF"/>
    <w:rsid w:val="00E210D4"/>
    <w:rsid w:val="00E31BE3"/>
    <w:rsid w:val="00EA0030"/>
    <w:rsid w:val="00EE2FF7"/>
    <w:rsid w:val="00EF21B0"/>
    <w:rsid w:val="00F16AB3"/>
    <w:rsid w:val="00F22F1F"/>
    <w:rsid w:val="00F23365"/>
    <w:rsid w:val="00F31ED4"/>
    <w:rsid w:val="00F617A7"/>
    <w:rsid w:val="00F630D3"/>
    <w:rsid w:val="00F6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rsid w:val="005B46B2"/>
    <w:pPr>
      <w:autoSpaceDE w:val="0"/>
      <w:autoSpaceDN w:val="0"/>
    </w:pPr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5B46B2"/>
  </w:style>
  <w:style w:type="character" w:styleId="ae">
    <w:name w:val="endnote reference"/>
    <w:basedOn w:val="a0"/>
    <w:uiPriority w:val="99"/>
    <w:rsid w:val="005B46B2"/>
    <w:rPr>
      <w:rFonts w:cs="Times New Roman"/>
      <w:vertAlign w:val="superscript"/>
    </w:rPr>
  </w:style>
  <w:style w:type="paragraph" w:customStyle="1" w:styleId="ConsPlusNormal">
    <w:name w:val="ConsPlusNormal"/>
    <w:rsid w:val="00682E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F61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6;&#1040;&#1057;&#1055;&#1054;&#1056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AD26-BF7F-471C-8550-759847D7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240</TotalTime>
  <Pages>12</Pages>
  <Words>2385</Words>
  <Characters>18390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Литвинова Анастасия</cp:lastModifiedBy>
  <cp:revision>14</cp:revision>
  <cp:lastPrinted>2021-09-29T11:08:00Z</cp:lastPrinted>
  <dcterms:created xsi:type="dcterms:W3CDTF">2021-09-29T11:10:00Z</dcterms:created>
  <dcterms:modified xsi:type="dcterms:W3CDTF">2021-10-12T08:32:00Z</dcterms:modified>
</cp:coreProperties>
</file>