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B44843" w:rsidRDefault="009F40F1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="00B44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инансово-аналитического управления администрации </w:t>
      </w:r>
    </w:p>
    <w:p w:rsidR="004F7DCF" w:rsidRDefault="00B44843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Осинского муниципального района Пермского края</w:t>
      </w:r>
    </w:p>
    <w:p w:rsidR="00214CF1" w:rsidRDefault="00214CF1" w:rsidP="00B3253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9F40F1" w:rsidP="00B3253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проверки: Ф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инансово-аналитическое управление администрации Осинского муниципального района Пермского края (далее – ФАУ)</w:t>
      </w:r>
    </w:p>
    <w:p w:rsidR="00E4055E" w:rsidRDefault="00214CF1" w:rsidP="00B3253F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>соблюдение бюджетного законодательства и иных нормативных правовых актов, регулирующих бюджетные правоотношения, при составлении, утверждении и ведении бюджетной росписи и бюджетной сметы.</w:t>
      </w:r>
    </w:p>
    <w:p w:rsidR="00B44843" w:rsidRPr="00E4055E" w:rsidRDefault="00B44843" w:rsidP="00B3253F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B3253F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B44843">
        <w:rPr>
          <w:rFonts w:ascii="Times New Roman" w:hAnsi="Times New Roman" w:cs="Times New Roman"/>
          <w:sz w:val="28"/>
          <w:szCs w:val="28"/>
        </w:rPr>
        <w:t>18 января по 31 января 2018 г.</w:t>
      </w:r>
    </w:p>
    <w:p w:rsidR="00613B06" w:rsidRPr="00613B06" w:rsidRDefault="00214CF1" w:rsidP="00B3253F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B3253F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7DCF" w:rsidRDefault="004F7DCF" w:rsidP="00B3253F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п.2.8 Порядка составления и ведения сводной бюджетной росписи бюджета Осинского муниципального района и бюджетных росписей главных распорядителей бюджетных средств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Осинского муниципального района (приказы ФАУ от 30.12.2015 г. № 75, от 31.08.2017 г. № 77) первоначальная бюджетная роспись ФАУ на 2017 год и плановый период 2018-2019 годов не сформирована и не утверждена приказом;</w:t>
      </w:r>
      <w:proofErr w:type="gramEnd"/>
    </w:p>
    <w:p w:rsidR="000B6CB5" w:rsidRDefault="000B6CB5" w:rsidP="00B3253F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составления и ведения сводной бюджетной росписи бюджета Осинского муниципального района и бюджетных росписей главных распорядителей бюджетных средств бюджета Осинского муниципального района (приказы ФАУ от 30.12.2015 г. № 75, от 31.08.2017 г. № 77)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утверждены изменения, вносимые в бюджетную роспись на 2017 год и плановый период 2018-2019 годов</w:t>
      </w:r>
      <w:r w:rsidRP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B6CB5" w:rsidRPr="000B6CB5" w:rsidRDefault="000B6CB5" w:rsidP="00B3253F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нарушение п.3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требований к порядку составления, утверждения и ведения бюджетных смет казенных учреждений, утвержденных постановлением администрации Осинского муниципального района от 27 декабря 2016 г. № 555, бюджетная смета ФАУ на 2017 год не составлялась и не велась.</w:t>
      </w:r>
    </w:p>
    <w:p w:rsidR="00072ADC" w:rsidRPr="00072ADC" w:rsidRDefault="00B3253F" w:rsidP="00B3253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53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проверки объекту контроля выдано представление об устранении причин и условий воз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никновения выявленных нарушений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B3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sectPr w:rsidR="00072ADC" w:rsidRPr="00072ADC" w:rsidSect="00B3253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737" w:bottom="851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AE" w:rsidRDefault="006739AE">
      <w:pPr>
        <w:spacing w:after="0" w:line="240" w:lineRule="auto"/>
      </w:pPr>
      <w:r>
        <w:separator/>
      </w:r>
    </w:p>
  </w:endnote>
  <w:endnote w:type="continuationSeparator" w:id="0">
    <w:p w:rsidR="006739AE" w:rsidRDefault="0067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AE" w:rsidRDefault="006739AE">
      <w:pPr>
        <w:spacing w:after="0" w:line="240" w:lineRule="auto"/>
      </w:pPr>
      <w:r>
        <w:separator/>
      </w:r>
    </w:p>
  </w:footnote>
  <w:footnote w:type="continuationSeparator" w:id="0">
    <w:p w:rsidR="006739AE" w:rsidRDefault="0067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673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53F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673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92C51"/>
    <w:rsid w:val="002C2EAB"/>
    <w:rsid w:val="003507D9"/>
    <w:rsid w:val="003953E7"/>
    <w:rsid w:val="003F5CFD"/>
    <w:rsid w:val="004160B1"/>
    <w:rsid w:val="00476987"/>
    <w:rsid w:val="004B5D2C"/>
    <w:rsid w:val="004F7DCF"/>
    <w:rsid w:val="005732D5"/>
    <w:rsid w:val="00613B06"/>
    <w:rsid w:val="006420D9"/>
    <w:rsid w:val="006739AE"/>
    <w:rsid w:val="006B1753"/>
    <w:rsid w:val="007B28AA"/>
    <w:rsid w:val="007C3D89"/>
    <w:rsid w:val="00850AC4"/>
    <w:rsid w:val="008E52D9"/>
    <w:rsid w:val="00934E59"/>
    <w:rsid w:val="009A06CD"/>
    <w:rsid w:val="009A69FF"/>
    <w:rsid w:val="009E1C05"/>
    <w:rsid w:val="009F40F1"/>
    <w:rsid w:val="00AB7B27"/>
    <w:rsid w:val="00B3253F"/>
    <w:rsid w:val="00B336BD"/>
    <w:rsid w:val="00B44843"/>
    <w:rsid w:val="00B701E0"/>
    <w:rsid w:val="00B879FA"/>
    <w:rsid w:val="00CA71FE"/>
    <w:rsid w:val="00CE1B7F"/>
    <w:rsid w:val="00CE46EB"/>
    <w:rsid w:val="00CF78AF"/>
    <w:rsid w:val="00D663BC"/>
    <w:rsid w:val="00D84950"/>
    <w:rsid w:val="00DE34E4"/>
    <w:rsid w:val="00E4055E"/>
    <w:rsid w:val="00EB5D8C"/>
    <w:rsid w:val="00EC0C77"/>
    <w:rsid w:val="00FB7D72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6</cp:revision>
  <cp:lastPrinted>2018-02-08T04:43:00Z</cp:lastPrinted>
  <dcterms:created xsi:type="dcterms:W3CDTF">2018-02-08T04:25:00Z</dcterms:created>
  <dcterms:modified xsi:type="dcterms:W3CDTF">2018-02-22T05:32:00Z</dcterms:modified>
</cp:coreProperties>
</file>