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EEB" w:rsidRPr="00427D68" w:rsidRDefault="009A3EEB" w:rsidP="00BA6629">
      <w:pPr>
        <w:pStyle w:val="a3"/>
        <w:jc w:val="center"/>
        <w:rPr>
          <w:rFonts w:ascii="Times New Roman" w:hAnsi="Times New Roman" w:cs="Times New Roman"/>
          <w:b/>
          <w:sz w:val="28"/>
          <w:szCs w:val="28"/>
        </w:rPr>
      </w:pPr>
      <w:r w:rsidRPr="00427D68">
        <w:rPr>
          <w:rFonts w:ascii="Times New Roman" w:hAnsi="Times New Roman" w:cs="Times New Roman"/>
          <w:b/>
          <w:sz w:val="28"/>
          <w:szCs w:val="28"/>
        </w:rPr>
        <w:t>Информация</w:t>
      </w:r>
    </w:p>
    <w:p w:rsidR="009A3EEB" w:rsidRPr="00427D68" w:rsidRDefault="009A3EEB" w:rsidP="00BA6629">
      <w:pPr>
        <w:pStyle w:val="a3"/>
        <w:jc w:val="center"/>
        <w:rPr>
          <w:rFonts w:ascii="Times New Roman" w:hAnsi="Times New Roman" w:cs="Times New Roman"/>
          <w:b/>
          <w:sz w:val="28"/>
          <w:szCs w:val="28"/>
        </w:rPr>
      </w:pPr>
      <w:r w:rsidRPr="00427D68">
        <w:rPr>
          <w:rFonts w:ascii="Times New Roman" w:hAnsi="Times New Roman" w:cs="Times New Roman"/>
          <w:b/>
          <w:sz w:val="28"/>
          <w:szCs w:val="28"/>
        </w:rPr>
        <w:t xml:space="preserve">о результатах проведения </w:t>
      </w:r>
      <w:r w:rsidR="00DB0E29">
        <w:rPr>
          <w:rFonts w:ascii="Times New Roman" w:hAnsi="Times New Roman" w:cs="Times New Roman"/>
          <w:b/>
          <w:sz w:val="28"/>
          <w:szCs w:val="28"/>
        </w:rPr>
        <w:t xml:space="preserve">выездной </w:t>
      </w:r>
      <w:r w:rsidRPr="00427D68">
        <w:rPr>
          <w:rFonts w:ascii="Times New Roman" w:hAnsi="Times New Roman" w:cs="Times New Roman"/>
          <w:b/>
          <w:sz w:val="28"/>
          <w:szCs w:val="28"/>
        </w:rPr>
        <w:t>проверки</w:t>
      </w:r>
      <w:r w:rsidR="00DB0E29">
        <w:rPr>
          <w:rFonts w:ascii="Times New Roman" w:hAnsi="Times New Roman" w:cs="Times New Roman"/>
          <w:b/>
          <w:sz w:val="28"/>
          <w:szCs w:val="28"/>
        </w:rPr>
        <w:t xml:space="preserve"> (ревизии)</w:t>
      </w:r>
    </w:p>
    <w:p w:rsidR="007A4B49" w:rsidRDefault="00D42B08" w:rsidP="00D42B08">
      <w:pPr>
        <w:pStyle w:val="a3"/>
        <w:jc w:val="center"/>
        <w:rPr>
          <w:rFonts w:ascii="Times New Roman" w:hAnsi="Times New Roman" w:cs="Times New Roman"/>
          <w:b/>
          <w:bCs/>
          <w:sz w:val="28"/>
          <w:szCs w:val="28"/>
        </w:rPr>
      </w:pPr>
      <w:r>
        <w:rPr>
          <w:rFonts w:ascii="Times New Roman" w:hAnsi="Times New Roman" w:cs="Times New Roman"/>
          <w:b/>
          <w:sz w:val="28"/>
          <w:szCs w:val="28"/>
        </w:rPr>
        <w:t>м</w:t>
      </w:r>
      <w:r w:rsidRPr="00D42B08">
        <w:rPr>
          <w:rFonts w:ascii="Times New Roman" w:hAnsi="Times New Roman" w:cs="Times New Roman"/>
          <w:b/>
          <w:sz w:val="28"/>
          <w:szCs w:val="28"/>
        </w:rPr>
        <w:t>униципально</w:t>
      </w:r>
      <w:r>
        <w:rPr>
          <w:rFonts w:ascii="Times New Roman" w:hAnsi="Times New Roman" w:cs="Times New Roman"/>
          <w:b/>
          <w:sz w:val="28"/>
          <w:szCs w:val="28"/>
        </w:rPr>
        <w:t>го</w:t>
      </w:r>
      <w:r w:rsidRPr="00D42B08">
        <w:rPr>
          <w:rFonts w:ascii="Times New Roman" w:hAnsi="Times New Roman" w:cs="Times New Roman"/>
          <w:b/>
          <w:sz w:val="28"/>
          <w:szCs w:val="28"/>
        </w:rPr>
        <w:t xml:space="preserve"> </w:t>
      </w:r>
      <w:r w:rsidR="00DB0E29">
        <w:rPr>
          <w:rFonts w:ascii="Times New Roman" w:hAnsi="Times New Roman" w:cs="Times New Roman"/>
          <w:b/>
          <w:sz w:val="28"/>
          <w:szCs w:val="28"/>
        </w:rPr>
        <w:t>автономного учреждения дополнительного образования</w:t>
      </w:r>
      <w:r w:rsidRPr="00D42B08">
        <w:rPr>
          <w:rFonts w:ascii="Times New Roman" w:hAnsi="Times New Roman" w:cs="Times New Roman"/>
          <w:b/>
          <w:sz w:val="28"/>
          <w:szCs w:val="28"/>
        </w:rPr>
        <w:t xml:space="preserve"> </w:t>
      </w:r>
      <w:r w:rsidRPr="00D42B08">
        <w:rPr>
          <w:rFonts w:ascii="Times New Roman" w:hAnsi="Times New Roman" w:cs="Times New Roman"/>
          <w:b/>
          <w:bCs/>
          <w:sz w:val="28"/>
          <w:szCs w:val="28"/>
        </w:rPr>
        <w:t>«</w:t>
      </w:r>
      <w:proofErr w:type="spellStart"/>
      <w:r w:rsidR="00DB0E29">
        <w:rPr>
          <w:rFonts w:ascii="Times New Roman" w:hAnsi="Times New Roman" w:cs="Times New Roman"/>
          <w:b/>
          <w:bCs/>
          <w:sz w:val="28"/>
          <w:szCs w:val="28"/>
        </w:rPr>
        <w:t>Детско</w:t>
      </w:r>
      <w:proofErr w:type="spellEnd"/>
      <w:r w:rsidR="00DB0E29">
        <w:rPr>
          <w:rFonts w:ascii="Times New Roman" w:hAnsi="Times New Roman" w:cs="Times New Roman"/>
          <w:b/>
          <w:bCs/>
          <w:sz w:val="28"/>
          <w:szCs w:val="28"/>
        </w:rPr>
        <w:t xml:space="preserve"> – юношеская спортивная школа</w:t>
      </w:r>
      <w:r w:rsidRPr="00D42B08">
        <w:rPr>
          <w:rFonts w:ascii="Times New Roman" w:hAnsi="Times New Roman" w:cs="Times New Roman"/>
          <w:b/>
          <w:bCs/>
          <w:sz w:val="28"/>
          <w:szCs w:val="28"/>
        </w:rPr>
        <w:t>»</w:t>
      </w:r>
    </w:p>
    <w:p w:rsidR="00D42B08" w:rsidRPr="00D42B08" w:rsidRDefault="00D42B08" w:rsidP="00D42B08">
      <w:pPr>
        <w:pStyle w:val="a3"/>
        <w:jc w:val="center"/>
        <w:rPr>
          <w:rFonts w:ascii="Times New Roman" w:hAnsi="Times New Roman" w:cs="Times New Roman"/>
          <w:b/>
          <w:sz w:val="28"/>
          <w:szCs w:val="28"/>
        </w:rPr>
      </w:pPr>
    </w:p>
    <w:p w:rsidR="009A3EEB" w:rsidRPr="004E2184" w:rsidRDefault="009A3EEB" w:rsidP="00E1604E">
      <w:pPr>
        <w:pStyle w:val="a3"/>
        <w:ind w:firstLine="708"/>
        <w:jc w:val="both"/>
        <w:rPr>
          <w:rFonts w:ascii="Times New Roman" w:hAnsi="Times New Roman" w:cs="Times New Roman"/>
          <w:sz w:val="28"/>
          <w:szCs w:val="28"/>
        </w:rPr>
      </w:pPr>
      <w:r w:rsidRPr="004E2184">
        <w:rPr>
          <w:rFonts w:ascii="Times New Roman" w:hAnsi="Times New Roman" w:cs="Times New Roman"/>
          <w:sz w:val="28"/>
          <w:szCs w:val="28"/>
          <w:u w:val="single"/>
        </w:rPr>
        <w:t xml:space="preserve">Основание проведения </w:t>
      </w:r>
      <w:proofErr w:type="gramStart"/>
      <w:r w:rsidRPr="004E2184">
        <w:rPr>
          <w:rFonts w:ascii="Times New Roman" w:hAnsi="Times New Roman" w:cs="Times New Roman"/>
          <w:sz w:val="28"/>
          <w:szCs w:val="28"/>
          <w:u w:val="single"/>
        </w:rPr>
        <w:t>проверки:</w:t>
      </w:r>
      <w:r w:rsidRPr="004E2184">
        <w:rPr>
          <w:rFonts w:ascii="Times New Roman" w:hAnsi="Times New Roman" w:cs="Times New Roman"/>
          <w:sz w:val="28"/>
          <w:szCs w:val="28"/>
        </w:rPr>
        <w:t xml:space="preserve">  план</w:t>
      </w:r>
      <w:proofErr w:type="gramEnd"/>
      <w:r w:rsidRPr="004E2184">
        <w:rPr>
          <w:rFonts w:ascii="Times New Roman" w:hAnsi="Times New Roman" w:cs="Times New Roman"/>
          <w:sz w:val="28"/>
          <w:szCs w:val="28"/>
        </w:rPr>
        <w:t xml:space="preserve"> финансово-аналитического управления администрации Осинского муниципального района Пермского кр</w:t>
      </w:r>
      <w:r w:rsidR="006B02E5" w:rsidRPr="004E2184">
        <w:rPr>
          <w:rFonts w:ascii="Times New Roman" w:hAnsi="Times New Roman" w:cs="Times New Roman"/>
          <w:sz w:val="28"/>
          <w:szCs w:val="28"/>
        </w:rPr>
        <w:t>а</w:t>
      </w:r>
      <w:r w:rsidRPr="004E2184">
        <w:rPr>
          <w:rFonts w:ascii="Times New Roman" w:hAnsi="Times New Roman" w:cs="Times New Roman"/>
          <w:sz w:val="28"/>
          <w:szCs w:val="28"/>
        </w:rPr>
        <w:t>я по осуществлению полномочий органа внутреннего муниципального финансового контроля и органа, уполномоченного на осуществление контроля в сфере закупок, на 20</w:t>
      </w:r>
      <w:r w:rsidR="00DB0E29">
        <w:rPr>
          <w:rFonts w:ascii="Times New Roman" w:hAnsi="Times New Roman" w:cs="Times New Roman"/>
          <w:sz w:val="28"/>
          <w:szCs w:val="28"/>
        </w:rPr>
        <w:t>20</w:t>
      </w:r>
      <w:r w:rsidRPr="004E2184">
        <w:rPr>
          <w:rFonts w:ascii="Times New Roman" w:hAnsi="Times New Roman" w:cs="Times New Roman"/>
          <w:sz w:val="28"/>
          <w:szCs w:val="28"/>
        </w:rPr>
        <w:t xml:space="preserve"> год</w:t>
      </w:r>
      <w:r w:rsidR="004E2184" w:rsidRPr="004E2184">
        <w:rPr>
          <w:rFonts w:ascii="Times New Roman" w:hAnsi="Times New Roman" w:cs="Times New Roman"/>
          <w:sz w:val="28"/>
          <w:szCs w:val="28"/>
        </w:rPr>
        <w:t>.</w:t>
      </w:r>
    </w:p>
    <w:p w:rsidR="006439CA" w:rsidRDefault="006B02E5" w:rsidP="00E1604E">
      <w:pPr>
        <w:pStyle w:val="a3"/>
        <w:ind w:firstLine="709"/>
        <w:jc w:val="both"/>
        <w:rPr>
          <w:rFonts w:ascii="Times New Roman" w:hAnsi="Times New Roman"/>
          <w:sz w:val="28"/>
          <w:szCs w:val="28"/>
        </w:rPr>
      </w:pPr>
      <w:r w:rsidRPr="004E2184">
        <w:rPr>
          <w:rFonts w:ascii="Times New Roman" w:hAnsi="Times New Roman" w:cs="Times New Roman"/>
          <w:sz w:val="28"/>
          <w:szCs w:val="28"/>
          <w:u w:val="single"/>
        </w:rPr>
        <w:t>Объект проверки:</w:t>
      </w:r>
      <w:r w:rsidRPr="004E2184">
        <w:rPr>
          <w:rFonts w:ascii="Times New Roman" w:hAnsi="Times New Roman" w:cs="Times New Roman"/>
          <w:sz w:val="28"/>
          <w:szCs w:val="28"/>
        </w:rPr>
        <w:t xml:space="preserve"> </w:t>
      </w:r>
      <w:r w:rsidR="006439CA">
        <w:rPr>
          <w:rFonts w:ascii="Times New Roman" w:hAnsi="Times New Roman" w:cs="Times New Roman"/>
          <w:sz w:val="28"/>
          <w:szCs w:val="28"/>
        </w:rPr>
        <w:t>М</w:t>
      </w:r>
      <w:r w:rsidR="006439CA" w:rsidRPr="00A505DF">
        <w:rPr>
          <w:rFonts w:ascii="Times New Roman" w:hAnsi="Times New Roman"/>
          <w:sz w:val="28"/>
          <w:szCs w:val="28"/>
        </w:rPr>
        <w:t>униципально</w:t>
      </w:r>
      <w:r w:rsidR="006439CA">
        <w:rPr>
          <w:rFonts w:ascii="Times New Roman" w:hAnsi="Times New Roman"/>
          <w:sz w:val="28"/>
          <w:szCs w:val="28"/>
        </w:rPr>
        <w:t>е</w:t>
      </w:r>
      <w:r w:rsidR="006439CA" w:rsidRPr="00A505DF">
        <w:rPr>
          <w:rFonts w:ascii="Times New Roman" w:hAnsi="Times New Roman"/>
          <w:sz w:val="28"/>
          <w:szCs w:val="28"/>
        </w:rPr>
        <w:t xml:space="preserve"> автономно</w:t>
      </w:r>
      <w:r w:rsidR="006439CA">
        <w:rPr>
          <w:rFonts w:ascii="Times New Roman" w:hAnsi="Times New Roman"/>
          <w:sz w:val="28"/>
          <w:szCs w:val="28"/>
        </w:rPr>
        <w:t>е</w:t>
      </w:r>
      <w:r w:rsidR="006439CA" w:rsidRPr="00A505DF">
        <w:rPr>
          <w:rFonts w:ascii="Times New Roman" w:hAnsi="Times New Roman"/>
          <w:sz w:val="28"/>
          <w:szCs w:val="28"/>
        </w:rPr>
        <w:t xml:space="preserve"> </w:t>
      </w:r>
      <w:proofErr w:type="gramStart"/>
      <w:r w:rsidR="006439CA" w:rsidRPr="00A505DF">
        <w:rPr>
          <w:rFonts w:ascii="Times New Roman" w:hAnsi="Times New Roman"/>
          <w:sz w:val="28"/>
          <w:szCs w:val="28"/>
        </w:rPr>
        <w:t>учреждени</w:t>
      </w:r>
      <w:r w:rsidR="006439CA">
        <w:rPr>
          <w:rFonts w:ascii="Times New Roman" w:hAnsi="Times New Roman"/>
          <w:sz w:val="28"/>
          <w:szCs w:val="28"/>
        </w:rPr>
        <w:t>е</w:t>
      </w:r>
      <w:r w:rsidR="006439CA" w:rsidRPr="00A505DF">
        <w:rPr>
          <w:rFonts w:ascii="Times New Roman" w:hAnsi="Times New Roman"/>
          <w:sz w:val="28"/>
          <w:szCs w:val="28"/>
        </w:rPr>
        <w:t xml:space="preserve">  дополнительного</w:t>
      </w:r>
      <w:proofErr w:type="gramEnd"/>
      <w:r w:rsidR="006439CA" w:rsidRPr="00A505DF">
        <w:rPr>
          <w:rFonts w:ascii="Times New Roman" w:hAnsi="Times New Roman"/>
          <w:sz w:val="28"/>
          <w:szCs w:val="28"/>
        </w:rPr>
        <w:t xml:space="preserve"> образования «Детско-юношеская спортивная школа»</w:t>
      </w:r>
      <w:r w:rsidR="006439CA">
        <w:rPr>
          <w:rFonts w:ascii="Times New Roman" w:hAnsi="Times New Roman"/>
          <w:sz w:val="28"/>
          <w:szCs w:val="28"/>
        </w:rPr>
        <w:t xml:space="preserve"> (МАУ ДО «ДЮСШ»)</w:t>
      </w:r>
      <w:r w:rsidR="006439CA" w:rsidRPr="00A505DF">
        <w:rPr>
          <w:rFonts w:ascii="Times New Roman" w:hAnsi="Times New Roman"/>
          <w:sz w:val="28"/>
          <w:szCs w:val="28"/>
        </w:rPr>
        <w:t xml:space="preserve">, ИНН </w:t>
      </w:r>
      <w:r w:rsidR="006439CA" w:rsidRPr="00A505DF">
        <w:rPr>
          <w:rFonts w:ascii="Times New Roman" w:hAnsi="Times New Roman"/>
          <w:bCs/>
          <w:sz w:val="28"/>
          <w:szCs w:val="28"/>
        </w:rPr>
        <w:t>5944170690</w:t>
      </w:r>
      <w:r w:rsidR="006439CA" w:rsidRPr="00A505DF">
        <w:rPr>
          <w:rFonts w:ascii="Times New Roman" w:hAnsi="Times New Roman"/>
          <w:sz w:val="28"/>
          <w:szCs w:val="28"/>
          <w:lang w:eastAsia="ru-RU"/>
        </w:rPr>
        <w:t xml:space="preserve">, </w:t>
      </w:r>
      <w:r w:rsidR="006439CA" w:rsidRPr="00A505DF">
        <w:rPr>
          <w:rFonts w:ascii="Times New Roman" w:hAnsi="Times New Roman"/>
          <w:sz w:val="28"/>
          <w:szCs w:val="28"/>
        </w:rPr>
        <w:t xml:space="preserve">ОГРН </w:t>
      </w:r>
      <w:r w:rsidR="006439CA" w:rsidRPr="00A505DF">
        <w:rPr>
          <w:rStyle w:val="ng-binding"/>
          <w:rFonts w:ascii="Times New Roman" w:hAnsi="Times New Roman"/>
          <w:sz w:val="28"/>
          <w:szCs w:val="28"/>
        </w:rPr>
        <w:t>1025902322489</w:t>
      </w:r>
      <w:r w:rsidR="006439CA" w:rsidRPr="00A505DF">
        <w:rPr>
          <w:rFonts w:ascii="Times New Roman" w:hAnsi="Times New Roman"/>
          <w:sz w:val="28"/>
          <w:szCs w:val="28"/>
        </w:rPr>
        <w:t xml:space="preserve"> </w:t>
      </w:r>
    </w:p>
    <w:p w:rsidR="002C4078" w:rsidRDefault="006B02E5" w:rsidP="006439CA">
      <w:pPr>
        <w:pStyle w:val="21"/>
        <w:ind w:firstLine="709"/>
        <w:rPr>
          <w:rFonts w:ascii="Times New Roman" w:hAnsi="Times New Roman"/>
          <w:bCs/>
          <w:sz w:val="28"/>
          <w:szCs w:val="28"/>
        </w:rPr>
      </w:pPr>
      <w:r w:rsidRPr="004E2184">
        <w:rPr>
          <w:rFonts w:ascii="Times New Roman" w:hAnsi="Times New Roman"/>
          <w:sz w:val="28"/>
          <w:szCs w:val="28"/>
          <w:u w:val="single"/>
        </w:rPr>
        <w:t>Тема проверки:</w:t>
      </w:r>
      <w:r w:rsidRPr="004E2184">
        <w:rPr>
          <w:rFonts w:ascii="Times New Roman" w:hAnsi="Times New Roman"/>
          <w:sz w:val="28"/>
          <w:szCs w:val="28"/>
        </w:rPr>
        <w:t xml:space="preserve"> </w:t>
      </w:r>
      <w:r w:rsidR="006439CA">
        <w:rPr>
          <w:rFonts w:ascii="Times New Roman" w:eastAsiaTheme="minorHAnsi" w:hAnsi="Times New Roman"/>
          <w:sz w:val="28"/>
          <w:szCs w:val="28"/>
          <w:lang w:eastAsia="en-US"/>
        </w:rPr>
        <w:t>С</w:t>
      </w:r>
      <w:r w:rsidR="006439CA" w:rsidRPr="00B5786D">
        <w:rPr>
          <w:rFonts w:ascii="Times New Roman" w:eastAsiaTheme="minorHAnsi" w:hAnsi="Times New Roman"/>
          <w:sz w:val="28"/>
          <w:szCs w:val="28"/>
          <w:lang w:eastAsia="en-US"/>
        </w:rPr>
        <w:t xml:space="preserve">облюдение бюджетного законодательства и иных нормативных правовых актов, регулирующих бюджетные правоотношения, </w:t>
      </w:r>
      <w:r w:rsidR="006439CA" w:rsidRPr="00B5786D">
        <w:rPr>
          <w:rFonts w:ascii="Times New Roman" w:hAnsi="Times New Roman"/>
          <w:bCs/>
          <w:sz w:val="28"/>
          <w:szCs w:val="28"/>
        </w:rPr>
        <w:t>при использовании средств местного бюджета, выделенных на финансовое обеспечение выполнения муниципального задания, полнота и достоверность отчетности об исполнении муниципального задания за 2019 год.</w:t>
      </w:r>
    </w:p>
    <w:p w:rsidR="006B02E5" w:rsidRPr="004E2184" w:rsidRDefault="006B02E5" w:rsidP="00E1604E">
      <w:pPr>
        <w:pStyle w:val="a3"/>
        <w:ind w:firstLine="709"/>
        <w:jc w:val="both"/>
        <w:rPr>
          <w:rFonts w:ascii="Times New Roman" w:hAnsi="Times New Roman" w:cs="Times New Roman"/>
          <w:sz w:val="28"/>
          <w:szCs w:val="28"/>
        </w:rPr>
      </w:pPr>
      <w:r w:rsidRPr="004E2184">
        <w:rPr>
          <w:rFonts w:ascii="Times New Roman" w:hAnsi="Times New Roman" w:cs="Times New Roman"/>
          <w:sz w:val="28"/>
          <w:szCs w:val="28"/>
          <w:u w:val="single"/>
        </w:rPr>
        <w:t>Проверяемый период:</w:t>
      </w:r>
      <w:r w:rsidRPr="004E2184">
        <w:rPr>
          <w:rFonts w:ascii="Times New Roman" w:hAnsi="Times New Roman" w:cs="Times New Roman"/>
          <w:sz w:val="28"/>
          <w:szCs w:val="28"/>
        </w:rPr>
        <w:t xml:space="preserve"> </w:t>
      </w:r>
      <w:r w:rsidR="00F44391" w:rsidRPr="004E2184">
        <w:rPr>
          <w:rFonts w:ascii="Times New Roman" w:hAnsi="Times New Roman" w:cs="Times New Roman"/>
          <w:sz w:val="28"/>
          <w:szCs w:val="28"/>
        </w:rPr>
        <w:t xml:space="preserve">с января </w:t>
      </w:r>
      <w:r w:rsidRPr="004E2184">
        <w:rPr>
          <w:rFonts w:ascii="Times New Roman" w:hAnsi="Times New Roman" w:cs="Times New Roman"/>
          <w:sz w:val="28"/>
          <w:szCs w:val="28"/>
        </w:rPr>
        <w:t>201</w:t>
      </w:r>
      <w:r w:rsidR="006439CA">
        <w:rPr>
          <w:rFonts w:ascii="Times New Roman" w:hAnsi="Times New Roman" w:cs="Times New Roman"/>
          <w:sz w:val="28"/>
          <w:szCs w:val="28"/>
        </w:rPr>
        <w:t>9</w:t>
      </w:r>
      <w:r w:rsidRPr="004E2184">
        <w:rPr>
          <w:rFonts w:ascii="Times New Roman" w:hAnsi="Times New Roman" w:cs="Times New Roman"/>
          <w:sz w:val="28"/>
          <w:szCs w:val="28"/>
        </w:rPr>
        <w:t xml:space="preserve"> год</w:t>
      </w:r>
      <w:r w:rsidR="00F44391" w:rsidRPr="004E2184">
        <w:rPr>
          <w:rFonts w:ascii="Times New Roman" w:hAnsi="Times New Roman" w:cs="Times New Roman"/>
          <w:sz w:val="28"/>
          <w:szCs w:val="28"/>
        </w:rPr>
        <w:t>а по декабрь 201</w:t>
      </w:r>
      <w:r w:rsidR="006439CA">
        <w:rPr>
          <w:rFonts w:ascii="Times New Roman" w:hAnsi="Times New Roman" w:cs="Times New Roman"/>
          <w:sz w:val="28"/>
          <w:szCs w:val="28"/>
        </w:rPr>
        <w:t>9</w:t>
      </w:r>
      <w:r w:rsidR="00F44391" w:rsidRPr="004E2184">
        <w:rPr>
          <w:rFonts w:ascii="Times New Roman" w:hAnsi="Times New Roman" w:cs="Times New Roman"/>
          <w:sz w:val="28"/>
          <w:szCs w:val="28"/>
        </w:rPr>
        <w:t xml:space="preserve"> года</w:t>
      </w:r>
    </w:p>
    <w:p w:rsidR="006439CA" w:rsidRPr="006439CA" w:rsidRDefault="006B02E5" w:rsidP="006439CA">
      <w:pPr>
        <w:autoSpaceDE w:val="0"/>
        <w:autoSpaceDN w:val="0"/>
        <w:adjustRightInd w:val="0"/>
        <w:spacing w:after="0" w:line="240" w:lineRule="auto"/>
        <w:ind w:firstLine="709"/>
        <w:jc w:val="both"/>
        <w:rPr>
          <w:rFonts w:ascii="Times New Roman" w:hAnsi="Times New Roman" w:cs="Times New Roman"/>
          <w:sz w:val="28"/>
          <w:szCs w:val="28"/>
        </w:rPr>
      </w:pPr>
      <w:r w:rsidRPr="004E2184">
        <w:rPr>
          <w:rFonts w:ascii="Times New Roman" w:hAnsi="Times New Roman" w:cs="Times New Roman"/>
          <w:sz w:val="28"/>
          <w:szCs w:val="28"/>
          <w:u w:val="single"/>
        </w:rPr>
        <w:t>Период проведения проверки:</w:t>
      </w:r>
      <w:r w:rsidRPr="004E2184">
        <w:rPr>
          <w:rFonts w:ascii="Times New Roman" w:hAnsi="Times New Roman" w:cs="Times New Roman"/>
          <w:sz w:val="28"/>
          <w:szCs w:val="28"/>
        </w:rPr>
        <w:t xml:space="preserve"> </w:t>
      </w:r>
      <w:r w:rsidR="006439CA" w:rsidRPr="006439CA">
        <w:rPr>
          <w:rFonts w:ascii="Times New Roman" w:hAnsi="Times New Roman" w:cs="Times New Roman"/>
          <w:sz w:val="28"/>
          <w:szCs w:val="28"/>
        </w:rPr>
        <w:t>с 03 февраля 2020г. по 28 февраля 2020г.</w:t>
      </w:r>
    </w:p>
    <w:p w:rsidR="006B02E5" w:rsidRPr="004E2184" w:rsidRDefault="006439CA" w:rsidP="006439CA">
      <w:pPr>
        <w:pStyle w:val="a3"/>
        <w:jc w:val="both"/>
        <w:rPr>
          <w:rFonts w:ascii="Times New Roman" w:hAnsi="Times New Roman" w:cs="Times New Roman"/>
          <w:sz w:val="28"/>
          <w:szCs w:val="28"/>
          <w:u w:val="single"/>
        </w:rPr>
      </w:pPr>
      <w:r w:rsidRPr="006439CA">
        <w:rPr>
          <w:rFonts w:ascii="Times New Roman" w:hAnsi="Times New Roman" w:cs="Times New Roman"/>
          <w:sz w:val="28"/>
          <w:szCs w:val="28"/>
        </w:rPr>
        <w:t xml:space="preserve">          </w:t>
      </w:r>
      <w:r w:rsidR="006B02E5" w:rsidRPr="004E2184">
        <w:rPr>
          <w:rFonts w:ascii="Times New Roman" w:hAnsi="Times New Roman" w:cs="Times New Roman"/>
          <w:sz w:val="28"/>
          <w:szCs w:val="28"/>
          <w:u w:val="single"/>
        </w:rPr>
        <w:t xml:space="preserve">Результаты проверки: </w:t>
      </w:r>
    </w:p>
    <w:p w:rsidR="0008017A" w:rsidRPr="009C31EA" w:rsidRDefault="0008017A" w:rsidP="0008017A">
      <w:pPr>
        <w:pStyle w:val="a3"/>
        <w:jc w:val="both"/>
        <w:rPr>
          <w:rFonts w:ascii="Times New Roman" w:hAnsi="Times New Roman" w:cs="Times New Roman"/>
          <w:bCs/>
          <w:sz w:val="28"/>
          <w:szCs w:val="28"/>
        </w:rPr>
      </w:pPr>
      <w:r w:rsidRPr="009C31EA">
        <w:rPr>
          <w:rFonts w:ascii="Times New Roman" w:hAnsi="Times New Roman" w:cs="Times New Roman"/>
          <w:sz w:val="28"/>
          <w:szCs w:val="28"/>
        </w:rPr>
        <w:t xml:space="preserve">          В целом по результатам проведения плановой </w:t>
      </w:r>
      <w:r w:rsidR="00A95315">
        <w:rPr>
          <w:rFonts w:ascii="Times New Roman" w:hAnsi="Times New Roman" w:cs="Times New Roman"/>
          <w:sz w:val="28"/>
          <w:szCs w:val="28"/>
        </w:rPr>
        <w:t>выездной</w:t>
      </w:r>
      <w:r w:rsidRPr="009C31EA">
        <w:rPr>
          <w:rFonts w:ascii="Times New Roman" w:hAnsi="Times New Roman" w:cs="Times New Roman"/>
          <w:sz w:val="28"/>
          <w:szCs w:val="28"/>
        </w:rPr>
        <w:t xml:space="preserve"> проверки </w:t>
      </w:r>
      <w:r w:rsidR="00A95315">
        <w:rPr>
          <w:rFonts w:ascii="Times New Roman" w:hAnsi="Times New Roman" w:cs="Times New Roman"/>
          <w:sz w:val="28"/>
          <w:szCs w:val="28"/>
        </w:rPr>
        <w:t xml:space="preserve">(ревизии) </w:t>
      </w:r>
      <w:r w:rsidR="009C31EA">
        <w:rPr>
          <w:rFonts w:ascii="Times New Roman" w:hAnsi="Times New Roman" w:cs="Times New Roman"/>
          <w:sz w:val="28"/>
          <w:szCs w:val="28"/>
        </w:rPr>
        <w:t>М</w:t>
      </w:r>
      <w:r w:rsidR="009C31EA" w:rsidRPr="00A505DF">
        <w:rPr>
          <w:rFonts w:ascii="Times New Roman" w:hAnsi="Times New Roman"/>
          <w:sz w:val="28"/>
          <w:szCs w:val="28"/>
        </w:rPr>
        <w:t>униципально</w:t>
      </w:r>
      <w:r w:rsidR="00A95315">
        <w:rPr>
          <w:rFonts w:ascii="Times New Roman" w:hAnsi="Times New Roman"/>
          <w:sz w:val="28"/>
          <w:szCs w:val="28"/>
        </w:rPr>
        <w:t>го</w:t>
      </w:r>
      <w:r w:rsidR="009C31EA" w:rsidRPr="00A505DF">
        <w:rPr>
          <w:rFonts w:ascii="Times New Roman" w:hAnsi="Times New Roman"/>
          <w:sz w:val="28"/>
          <w:szCs w:val="28"/>
        </w:rPr>
        <w:t xml:space="preserve"> автономно</w:t>
      </w:r>
      <w:r w:rsidR="00A95315">
        <w:rPr>
          <w:rFonts w:ascii="Times New Roman" w:hAnsi="Times New Roman"/>
          <w:sz w:val="28"/>
          <w:szCs w:val="28"/>
        </w:rPr>
        <w:t>го</w:t>
      </w:r>
      <w:r w:rsidR="009C31EA" w:rsidRPr="00A505DF">
        <w:rPr>
          <w:rFonts w:ascii="Times New Roman" w:hAnsi="Times New Roman"/>
          <w:sz w:val="28"/>
          <w:szCs w:val="28"/>
        </w:rPr>
        <w:t xml:space="preserve"> </w:t>
      </w:r>
      <w:proofErr w:type="gramStart"/>
      <w:r w:rsidR="009C31EA" w:rsidRPr="00A505DF">
        <w:rPr>
          <w:rFonts w:ascii="Times New Roman" w:hAnsi="Times New Roman"/>
          <w:sz w:val="28"/>
          <w:szCs w:val="28"/>
        </w:rPr>
        <w:t>учреждени</w:t>
      </w:r>
      <w:r w:rsidR="00A95315">
        <w:rPr>
          <w:rFonts w:ascii="Times New Roman" w:hAnsi="Times New Roman"/>
          <w:sz w:val="28"/>
          <w:szCs w:val="28"/>
        </w:rPr>
        <w:t>я</w:t>
      </w:r>
      <w:r w:rsidR="009C31EA" w:rsidRPr="00A505DF">
        <w:rPr>
          <w:rFonts w:ascii="Times New Roman" w:hAnsi="Times New Roman"/>
          <w:sz w:val="28"/>
          <w:szCs w:val="28"/>
        </w:rPr>
        <w:t xml:space="preserve">  дополнительного</w:t>
      </w:r>
      <w:proofErr w:type="gramEnd"/>
      <w:r w:rsidR="009C31EA" w:rsidRPr="00A505DF">
        <w:rPr>
          <w:rFonts w:ascii="Times New Roman" w:hAnsi="Times New Roman"/>
          <w:sz w:val="28"/>
          <w:szCs w:val="28"/>
        </w:rPr>
        <w:t xml:space="preserve"> образования «Детско-юношеская спортивная школа»</w:t>
      </w:r>
      <w:r w:rsidR="009C31EA">
        <w:rPr>
          <w:rFonts w:ascii="Times New Roman" w:hAnsi="Times New Roman"/>
          <w:sz w:val="28"/>
          <w:szCs w:val="28"/>
        </w:rPr>
        <w:t xml:space="preserve"> </w:t>
      </w:r>
      <w:r w:rsidRPr="009C31EA">
        <w:rPr>
          <w:rFonts w:ascii="Times New Roman" w:hAnsi="Times New Roman" w:cs="Times New Roman"/>
          <w:sz w:val="28"/>
          <w:szCs w:val="28"/>
        </w:rPr>
        <w:t>установлены следующие нарушения:</w:t>
      </w:r>
    </w:p>
    <w:p w:rsidR="009C31EA" w:rsidRPr="009C31EA" w:rsidRDefault="009C31EA" w:rsidP="009C31EA">
      <w:pPr>
        <w:pStyle w:val="a3"/>
        <w:tabs>
          <w:tab w:val="left" w:pos="2436"/>
        </w:tabs>
        <w:jc w:val="both"/>
        <w:rPr>
          <w:rFonts w:ascii="Times New Roman" w:hAnsi="Times New Roman" w:cs="Times New Roman"/>
          <w:sz w:val="28"/>
          <w:szCs w:val="28"/>
        </w:rPr>
      </w:pPr>
      <w:r>
        <w:rPr>
          <w:rFonts w:ascii="Times New Roman" w:hAnsi="Times New Roman" w:cs="Times New Roman"/>
          <w:sz w:val="28"/>
          <w:szCs w:val="28"/>
        </w:rPr>
        <w:t xml:space="preserve">          </w:t>
      </w:r>
      <w:r w:rsidRPr="009C31EA">
        <w:rPr>
          <w:rFonts w:ascii="Times New Roman" w:hAnsi="Times New Roman" w:cs="Times New Roman"/>
          <w:sz w:val="28"/>
          <w:szCs w:val="28"/>
        </w:rPr>
        <w:t xml:space="preserve">1. В нарушение </w:t>
      </w:r>
      <w:r w:rsidRPr="009C31EA">
        <w:rPr>
          <w:rFonts w:ascii="Times New Roman" w:hAnsi="Times New Roman" w:cs="Times New Roman"/>
          <w:bCs/>
          <w:sz w:val="28"/>
          <w:szCs w:val="28"/>
        </w:rPr>
        <w:t xml:space="preserve">Соглашения о предоставлении субсидий №21 от 17.01.2019 г. «О порядке и условиях предоставления субсидии на финансовое обеспечение выполнения муниципального задания на оказание муниципальных услуг и субсидии на иные цели» (с учетом изменений и дополнений) (далее - Соглашения о предоставлении субсидий №21 от 17.01.2019 г. (с учетом изменений и дополнений)), </w:t>
      </w:r>
      <w:r w:rsidRPr="009C31EA">
        <w:rPr>
          <w:rFonts w:ascii="Times New Roman" w:hAnsi="Times New Roman" w:cs="Times New Roman"/>
          <w:sz w:val="28"/>
          <w:szCs w:val="28"/>
        </w:rPr>
        <w:t>Учреждением не выполнен объем муниципального задания за 2019 год на 9440 человеко- часов.</w:t>
      </w:r>
    </w:p>
    <w:p w:rsidR="009C31EA" w:rsidRPr="009C31EA" w:rsidRDefault="009C31EA" w:rsidP="009C31EA">
      <w:pPr>
        <w:spacing w:after="0" w:line="240" w:lineRule="auto"/>
        <w:ind w:firstLine="709"/>
        <w:jc w:val="both"/>
        <w:rPr>
          <w:rFonts w:ascii="Times New Roman" w:hAnsi="Times New Roman" w:cs="Times New Roman"/>
          <w:sz w:val="28"/>
          <w:szCs w:val="28"/>
        </w:rPr>
      </w:pPr>
      <w:r w:rsidRPr="009C31EA">
        <w:rPr>
          <w:rFonts w:ascii="Times New Roman" w:hAnsi="Times New Roman" w:cs="Times New Roman"/>
          <w:sz w:val="28"/>
          <w:szCs w:val="28"/>
        </w:rPr>
        <w:t xml:space="preserve">2. В нарушение </w:t>
      </w:r>
      <w:r w:rsidRPr="009C31EA">
        <w:rPr>
          <w:rFonts w:ascii="Times New Roman" w:hAnsi="Times New Roman" w:cs="Times New Roman"/>
          <w:bCs/>
          <w:sz w:val="28"/>
          <w:szCs w:val="28"/>
        </w:rPr>
        <w:t xml:space="preserve">Соглашения о предоставлении субсидий №21 от 17.01.2019 г. (с учетом изменений и дополнений), муниципального задания на 2019 год, </w:t>
      </w:r>
      <w:r w:rsidRPr="009C31EA">
        <w:rPr>
          <w:rFonts w:ascii="Times New Roman" w:hAnsi="Times New Roman" w:cs="Times New Roman"/>
          <w:sz w:val="28"/>
          <w:szCs w:val="28"/>
        </w:rPr>
        <w:t>Учреждением не выполнены в полном объеме показатели качества выполнения муниципальной услуги за 2019 год.</w:t>
      </w:r>
    </w:p>
    <w:p w:rsidR="009C31EA" w:rsidRPr="009C31EA" w:rsidRDefault="009C31EA" w:rsidP="009C31EA">
      <w:pPr>
        <w:pStyle w:val="21"/>
        <w:ind w:firstLine="709"/>
        <w:rPr>
          <w:rFonts w:ascii="Times New Roman" w:eastAsiaTheme="minorHAnsi" w:hAnsi="Times New Roman"/>
          <w:sz w:val="28"/>
          <w:szCs w:val="28"/>
          <w:lang w:eastAsia="en-US"/>
        </w:rPr>
      </w:pPr>
      <w:r w:rsidRPr="009C31EA">
        <w:rPr>
          <w:rFonts w:ascii="Times New Roman" w:hAnsi="Times New Roman"/>
          <w:sz w:val="28"/>
          <w:szCs w:val="28"/>
        </w:rPr>
        <w:t>3. В</w:t>
      </w:r>
      <w:r w:rsidRPr="009C31EA">
        <w:rPr>
          <w:rFonts w:ascii="Times New Roman" w:eastAsiaTheme="minorHAnsi" w:hAnsi="Times New Roman"/>
          <w:sz w:val="28"/>
          <w:szCs w:val="28"/>
          <w:lang w:eastAsia="en-US"/>
        </w:rPr>
        <w:t xml:space="preserve"> нарушение пункта 3.1 «</w:t>
      </w:r>
      <w:r w:rsidRPr="009C31EA">
        <w:rPr>
          <w:rFonts w:ascii="Times New Roman" w:hAnsi="Times New Roman"/>
          <w:sz w:val="28"/>
          <w:szCs w:val="28"/>
        </w:rPr>
        <w:t>Порядка определения нормативных затрат на оказание муниципальной услуги по реализации дополнительных общеразвивающих программ и нормативных затрат на уплату налогов МАУ ДО «</w:t>
      </w:r>
      <w:proofErr w:type="spellStart"/>
      <w:r w:rsidRPr="009C31EA">
        <w:rPr>
          <w:rFonts w:ascii="Times New Roman" w:hAnsi="Times New Roman"/>
          <w:sz w:val="28"/>
          <w:szCs w:val="28"/>
        </w:rPr>
        <w:t>Детско</w:t>
      </w:r>
      <w:proofErr w:type="spellEnd"/>
      <w:r w:rsidRPr="009C31EA">
        <w:rPr>
          <w:rFonts w:ascii="Times New Roman" w:hAnsi="Times New Roman"/>
          <w:sz w:val="28"/>
          <w:szCs w:val="28"/>
        </w:rPr>
        <w:t xml:space="preserve"> – юношеская спортивная школа», утвержденного </w:t>
      </w:r>
      <w:r w:rsidRPr="009C31EA">
        <w:rPr>
          <w:rFonts w:ascii="Times New Roman" w:eastAsiaTheme="minorHAnsi" w:hAnsi="Times New Roman"/>
          <w:sz w:val="28"/>
          <w:szCs w:val="28"/>
          <w:lang w:eastAsia="en-US"/>
        </w:rPr>
        <w:t xml:space="preserve">постановлением администрации Осинского муниципального района от 31.05.2019 г. №398, </w:t>
      </w:r>
      <w:r w:rsidRPr="009C31EA">
        <w:rPr>
          <w:rFonts w:ascii="Times New Roman" w:hAnsi="Times New Roman"/>
          <w:bCs/>
          <w:sz w:val="28"/>
          <w:szCs w:val="28"/>
        </w:rPr>
        <w:t>Соглашения о предоставлении субсидий №21 от 17.01.2019 г. (с учетом изменений и дополнений), Учреждением произведено</w:t>
      </w:r>
      <w:r w:rsidRPr="009C31EA">
        <w:rPr>
          <w:rFonts w:ascii="Times New Roman" w:eastAsiaTheme="minorHAnsi" w:hAnsi="Times New Roman"/>
          <w:sz w:val="28"/>
          <w:szCs w:val="28"/>
          <w:lang w:eastAsia="en-US"/>
        </w:rPr>
        <w:t xml:space="preserve"> неправомерное использование (расходование) субсидии на выполнение </w:t>
      </w:r>
      <w:r w:rsidRPr="009C31EA">
        <w:rPr>
          <w:rFonts w:ascii="Times New Roman" w:eastAsiaTheme="minorHAnsi" w:hAnsi="Times New Roman"/>
          <w:sz w:val="28"/>
          <w:szCs w:val="28"/>
          <w:lang w:eastAsia="en-US"/>
        </w:rPr>
        <w:lastRenderedPageBreak/>
        <w:t xml:space="preserve">муниципального задания за 2019 год в размере </w:t>
      </w:r>
      <w:r w:rsidRPr="009C31EA">
        <w:rPr>
          <w:rFonts w:ascii="Times New Roman" w:hAnsi="Times New Roman"/>
          <w:b/>
          <w:sz w:val="28"/>
          <w:szCs w:val="28"/>
        </w:rPr>
        <w:t>655042</w:t>
      </w:r>
      <w:r w:rsidRPr="009C31EA">
        <w:rPr>
          <w:rFonts w:ascii="Times New Roman" w:eastAsiaTheme="minorHAnsi" w:hAnsi="Times New Roman"/>
          <w:b/>
          <w:sz w:val="28"/>
          <w:szCs w:val="28"/>
          <w:lang w:eastAsia="en-US"/>
        </w:rPr>
        <w:t xml:space="preserve"> руб</w:t>
      </w:r>
      <w:r w:rsidRPr="009C31EA">
        <w:rPr>
          <w:rFonts w:ascii="Times New Roman" w:eastAsiaTheme="minorHAnsi" w:hAnsi="Times New Roman"/>
          <w:sz w:val="28"/>
          <w:szCs w:val="28"/>
          <w:lang w:eastAsia="en-US"/>
        </w:rPr>
        <w:t xml:space="preserve">. в связи с  невыполнением в полном объеме муниципального задания. </w:t>
      </w:r>
    </w:p>
    <w:p w:rsidR="009C31EA" w:rsidRPr="009C31EA" w:rsidRDefault="009C31EA" w:rsidP="009C31EA">
      <w:pPr>
        <w:pStyle w:val="21"/>
        <w:ind w:firstLine="709"/>
        <w:rPr>
          <w:rFonts w:ascii="Times New Roman" w:eastAsiaTheme="minorHAnsi" w:hAnsi="Times New Roman"/>
          <w:sz w:val="28"/>
          <w:szCs w:val="28"/>
          <w:lang w:eastAsia="en-US"/>
        </w:rPr>
      </w:pPr>
      <w:r w:rsidRPr="009C31EA">
        <w:rPr>
          <w:rFonts w:ascii="Times New Roman" w:eastAsiaTheme="minorHAnsi" w:hAnsi="Times New Roman"/>
          <w:sz w:val="28"/>
          <w:szCs w:val="28"/>
          <w:lang w:eastAsia="en-US"/>
        </w:rPr>
        <w:t xml:space="preserve"> 4. В нарушение пункта 2.2 «Положения о системе оплаты муниципальных бюджетных и автономных учреждений дополнительного образования спортивной направленности Осинского муниципального района», утвержденного постановлением администрации Осинского муниципального района от 29.12.2018 г. №514 (далее – Положение о системе оплаты труда №514),  Учреждением в Положении об оплате труда и материальном стимулировании работников МАУ ДО «ДЮСШ» принята норма распределения базовой и стимулирующей части фонда оплаты труда 70% и 30% соответственно при установленном значении в Положения о системе оплаты труда №514 – 80% и 20% соответственно. </w:t>
      </w:r>
    </w:p>
    <w:p w:rsidR="009C31EA" w:rsidRPr="009C31EA" w:rsidRDefault="009C31EA" w:rsidP="009C31EA">
      <w:pPr>
        <w:pStyle w:val="21"/>
        <w:ind w:firstLine="709"/>
        <w:rPr>
          <w:rFonts w:ascii="Times New Roman" w:eastAsiaTheme="minorHAnsi" w:hAnsi="Times New Roman"/>
          <w:sz w:val="28"/>
          <w:szCs w:val="28"/>
          <w:lang w:eastAsia="en-US"/>
        </w:rPr>
      </w:pPr>
      <w:r w:rsidRPr="009C31EA">
        <w:rPr>
          <w:rFonts w:ascii="Times New Roman" w:eastAsiaTheme="minorHAnsi" w:hAnsi="Times New Roman"/>
          <w:sz w:val="28"/>
          <w:szCs w:val="28"/>
          <w:lang w:eastAsia="en-US"/>
        </w:rPr>
        <w:t>5. В нарушение пункта 1.3 «Положения о системе оплаты муниципальных бюджетных и автономных учреждений дополнительного образования спортивной направленности Осинского муниципального района», утвержденного постановлением администрации Осинского муниципального района от 29.12.2018 г. №514,  размеры тарифных ставок, окладов (должностных окладов) работников Учреждения в соответствии с требованиями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 руководителем Учреждения не утверждены.</w:t>
      </w:r>
    </w:p>
    <w:p w:rsidR="009C31EA" w:rsidRPr="009C31EA" w:rsidRDefault="009C31EA" w:rsidP="009C31EA">
      <w:pPr>
        <w:autoSpaceDE w:val="0"/>
        <w:autoSpaceDN w:val="0"/>
        <w:adjustRightInd w:val="0"/>
        <w:spacing w:after="0" w:line="240" w:lineRule="auto"/>
        <w:ind w:firstLine="709"/>
        <w:jc w:val="both"/>
        <w:rPr>
          <w:rFonts w:ascii="Times New Roman" w:hAnsi="Times New Roman" w:cs="Times New Roman"/>
          <w:sz w:val="28"/>
          <w:szCs w:val="28"/>
        </w:rPr>
      </w:pPr>
      <w:r w:rsidRPr="009C31EA">
        <w:rPr>
          <w:rFonts w:ascii="Times New Roman" w:hAnsi="Times New Roman" w:cs="Times New Roman"/>
          <w:sz w:val="28"/>
          <w:szCs w:val="28"/>
        </w:rPr>
        <w:t>6. В нарушение пункта 1.3 «Положения о системе оплаты муниципальных бюджетных и автономных учреждений дополнительного образования спортивной направленности Осинского муниципального района», утвержденного постановлением администрации Осинского муниципального района от 29.12.2018 г. №514, в 2019 году штатные расписания Учреждения утверждены выше предела базовой части фонда оплаты труда, с учетом стимулирующей части фонда оплаты труда.</w:t>
      </w:r>
    </w:p>
    <w:p w:rsidR="009C31EA" w:rsidRPr="009C31EA" w:rsidRDefault="009C31EA" w:rsidP="009C31EA">
      <w:pPr>
        <w:autoSpaceDE w:val="0"/>
        <w:autoSpaceDN w:val="0"/>
        <w:adjustRightInd w:val="0"/>
        <w:spacing w:after="0" w:line="240" w:lineRule="auto"/>
        <w:ind w:firstLine="709"/>
        <w:jc w:val="both"/>
        <w:rPr>
          <w:rFonts w:ascii="Times New Roman" w:hAnsi="Times New Roman" w:cs="Times New Roman"/>
          <w:sz w:val="28"/>
          <w:szCs w:val="28"/>
        </w:rPr>
      </w:pPr>
      <w:r w:rsidRPr="009C31EA">
        <w:rPr>
          <w:rFonts w:ascii="Times New Roman" w:hAnsi="Times New Roman" w:cs="Times New Roman"/>
          <w:sz w:val="28"/>
          <w:szCs w:val="28"/>
        </w:rPr>
        <w:t>7. В нарушение «Положения о системе оплаты муниципальных бюджетных и автономных учреждений дополнительного образования спортивной направленности Осинского муниципального района», утвержденного постановлением администрации Осинского муниципального района от 29.12.2018 г. №514, Положения об оплате труда и материальном стимулировании работников МАУ ДО «ДЮСШ», Учреждением допущена  переплата средств, выделенных на заработную плату работникам учреждения, в результате неправильного и необоснованного ее начисления в размере 57184,96</w:t>
      </w:r>
      <w:r w:rsidRPr="009C31EA">
        <w:rPr>
          <w:rFonts w:ascii="Times New Roman" w:hAnsi="Times New Roman" w:cs="Times New Roman"/>
          <w:b/>
          <w:sz w:val="28"/>
          <w:szCs w:val="28"/>
        </w:rPr>
        <w:t xml:space="preserve"> </w:t>
      </w:r>
      <w:r w:rsidRPr="009C31EA">
        <w:rPr>
          <w:rFonts w:ascii="Times New Roman" w:hAnsi="Times New Roman" w:cs="Times New Roman"/>
          <w:sz w:val="28"/>
          <w:szCs w:val="28"/>
        </w:rPr>
        <w:t>руб., начисление заработной платы в меньшем размере (недоплата) в сумме</w:t>
      </w:r>
      <w:r w:rsidRPr="009C31EA">
        <w:rPr>
          <w:rFonts w:ascii="Times New Roman" w:hAnsi="Times New Roman" w:cs="Times New Roman"/>
          <w:b/>
          <w:sz w:val="28"/>
          <w:szCs w:val="28"/>
        </w:rPr>
        <w:t xml:space="preserve"> </w:t>
      </w:r>
      <w:r w:rsidRPr="009C31EA">
        <w:rPr>
          <w:rFonts w:ascii="Times New Roman" w:hAnsi="Times New Roman" w:cs="Times New Roman"/>
          <w:sz w:val="28"/>
          <w:szCs w:val="28"/>
        </w:rPr>
        <w:t>3241,80 руб.</w:t>
      </w:r>
    </w:p>
    <w:p w:rsidR="009C31EA" w:rsidRPr="009C31EA" w:rsidRDefault="009C31EA" w:rsidP="009C31EA">
      <w:pPr>
        <w:autoSpaceDE w:val="0"/>
        <w:autoSpaceDN w:val="0"/>
        <w:adjustRightInd w:val="0"/>
        <w:spacing w:after="0" w:line="240" w:lineRule="auto"/>
        <w:ind w:firstLine="540"/>
        <w:jc w:val="both"/>
        <w:rPr>
          <w:rFonts w:ascii="Times New Roman" w:hAnsi="Times New Roman" w:cs="Times New Roman"/>
          <w:sz w:val="28"/>
          <w:szCs w:val="28"/>
        </w:rPr>
      </w:pPr>
      <w:r w:rsidRPr="009C31EA">
        <w:rPr>
          <w:rFonts w:ascii="Times New Roman" w:hAnsi="Times New Roman" w:cs="Times New Roman"/>
          <w:sz w:val="28"/>
          <w:szCs w:val="28"/>
        </w:rPr>
        <w:t xml:space="preserve">  8. </w:t>
      </w:r>
      <w:r w:rsidRPr="009C31EA">
        <w:rPr>
          <w:rFonts w:ascii="Times New Roman" w:hAnsi="Times New Roman" w:cs="Times New Roman"/>
          <w:bCs/>
          <w:sz w:val="28"/>
          <w:szCs w:val="28"/>
        </w:rPr>
        <w:t xml:space="preserve">В нарушение </w:t>
      </w:r>
      <w:r w:rsidRPr="009C31EA">
        <w:rPr>
          <w:rFonts w:ascii="Times New Roman" w:hAnsi="Times New Roman" w:cs="Times New Roman"/>
          <w:sz w:val="28"/>
          <w:szCs w:val="28"/>
        </w:rPr>
        <w:t>пункта 1  статьи 272 Налогового кодекса Российской Федерации (далее – НК РФ),</w:t>
      </w:r>
      <w:r w:rsidRPr="009C31EA">
        <w:rPr>
          <w:rFonts w:ascii="Times New Roman" w:hAnsi="Times New Roman" w:cs="Times New Roman"/>
          <w:bCs/>
          <w:sz w:val="28"/>
          <w:szCs w:val="28"/>
        </w:rPr>
        <w:t xml:space="preserve"> раздела 3  </w:t>
      </w:r>
      <w:r w:rsidRPr="009C31EA">
        <w:rPr>
          <w:rFonts w:ascii="Times New Roman" w:hAnsi="Times New Roman" w:cs="Times New Roman"/>
          <w:sz w:val="28"/>
          <w:szCs w:val="28"/>
        </w:rPr>
        <w:t>«Порядка определения нормативных затрат на оказание муниципальной услуги по реализации дополнительных общеразвивающих программ и нормативных затрат на уплату налогов МАУ ДО «</w:t>
      </w:r>
      <w:proofErr w:type="spellStart"/>
      <w:r w:rsidRPr="009C31EA">
        <w:rPr>
          <w:rFonts w:ascii="Times New Roman" w:hAnsi="Times New Roman" w:cs="Times New Roman"/>
          <w:sz w:val="28"/>
          <w:szCs w:val="28"/>
        </w:rPr>
        <w:t>Детско</w:t>
      </w:r>
      <w:proofErr w:type="spellEnd"/>
      <w:r w:rsidRPr="009C31EA">
        <w:rPr>
          <w:rFonts w:ascii="Times New Roman" w:hAnsi="Times New Roman" w:cs="Times New Roman"/>
          <w:sz w:val="28"/>
          <w:szCs w:val="28"/>
        </w:rPr>
        <w:t xml:space="preserve"> – юношеская спортивная школа», утвержденного постановлением администрации Осинского муниципального района от </w:t>
      </w:r>
      <w:r w:rsidRPr="009C31EA">
        <w:rPr>
          <w:rFonts w:ascii="Times New Roman" w:hAnsi="Times New Roman" w:cs="Times New Roman"/>
          <w:sz w:val="28"/>
          <w:szCs w:val="28"/>
        </w:rPr>
        <w:lastRenderedPageBreak/>
        <w:t xml:space="preserve">31.05.2019 г. №398, затраты на оплату труда водителя транспортного средства, используемого для осуществления платных услуг по перевозке пассажиров, в размере </w:t>
      </w:r>
      <w:r w:rsidRPr="009C31EA">
        <w:rPr>
          <w:rFonts w:ascii="Times New Roman" w:hAnsi="Times New Roman" w:cs="Times New Roman"/>
          <w:b/>
          <w:sz w:val="28"/>
          <w:szCs w:val="28"/>
        </w:rPr>
        <w:t>12692,92 руб.</w:t>
      </w:r>
      <w:r w:rsidRPr="009C31EA">
        <w:rPr>
          <w:rFonts w:ascii="Times New Roman" w:hAnsi="Times New Roman" w:cs="Times New Roman"/>
          <w:sz w:val="28"/>
          <w:szCs w:val="28"/>
        </w:rPr>
        <w:t xml:space="preserve"> произведены в 2019 году за счет средств субсидии на выполнение муниципального задания.</w:t>
      </w:r>
    </w:p>
    <w:p w:rsidR="009C31EA" w:rsidRPr="009C31EA" w:rsidRDefault="009C31EA" w:rsidP="009C31EA">
      <w:pPr>
        <w:autoSpaceDE w:val="0"/>
        <w:autoSpaceDN w:val="0"/>
        <w:adjustRightInd w:val="0"/>
        <w:spacing w:after="0" w:line="240" w:lineRule="auto"/>
        <w:ind w:firstLine="708"/>
        <w:jc w:val="both"/>
        <w:rPr>
          <w:rFonts w:ascii="Times New Roman" w:hAnsi="Times New Roman" w:cs="Times New Roman"/>
          <w:sz w:val="28"/>
          <w:szCs w:val="28"/>
        </w:rPr>
      </w:pPr>
      <w:r w:rsidRPr="009C31EA">
        <w:rPr>
          <w:rFonts w:ascii="Times New Roman" w:hAnsi="Times New Roman" w:cs="Times New Roman"/>
          <w:sz w:val="28"/>
          <w:szCs w:val="28"/>
        </w:rPr>
        <w:t xml:space="preserve">9. В нарушение статьи 389 НК РФ Учреждением завышена налоговая база по земельному налогу за 2018 год на 704128,39 руб. и, как следствие, завышена сумма земельного налога, подлежащая оплате за 2018 год на 10562 руб.  </w:t>
      </w:r>
    </w:p>
    <w:p w:rsidR="009C31EA" w:rsidRPr="009C31EA" w:rsidRDefault="009C31EA" w:rsidP="009C31EA">
      <w:pPr>
        <w:autoSpaceDE w:val="0"/>
        <w:autoSpaceDN w:val="0"/>
        <w:adjustRightInd w:val="0"/>
        <w:spacing w:after="0" w:line="240" w:lineRule="auto"/>
        <w:ind w:firstLine="708"/>
        <w:jc w:val="both"/>
        <w:rPr>
          <w:rFonts w:ascii="Times New Roman" w:hAnsi="Times New Roman" w:cs="Times New Roman"/>
          <w:sz w:val="28"/>
          <w:szCs w:val="28"/>
        </w:rPr>
      </w:pPr>
      <w:r w:rsidRPr="009C31EA">
        <w:rPr>
          <w:rFonts w:ascii="Times New Roman" w:hAnsi="Times New Roman" w:cs="Times New Roman"/>
          <w:sz w:val="28"/>
          <w:szCs w:val="28"/>
        </w:rPr>
        <w:t xml:space="preserve">10. В нарушение статьи 374 НК РФ, Учреждением объект движимого имущества «Беговая дорожка </w:t>
      </w:r>
      <w:proofErr w:type="spellStart"/>
      <w:r w:rsidRPr="009C31EA">
        <w:rPr>
          <w:rFonts w:ascii="Times New Roman" w:hAnsi="Times New Roman" w:cs="Times New Roman"/>
          <w:sz w:val="28"/>
          <w:szCs w:val="28"/>
          <w:lang w:val="en-US"/>
        </w:rPr>
        <w:t>Torento</w:t>
      </w:r>
      <w:proofErr w:type="spellEnd"/>
      <w:r w:rsidRPr="009C31EA">
        <w:rPr>
          <w:rFonts w:ascii="Times New Roman" w:hAnsi="Times New Roman" w:cs="Times New Roman"/>
          <w:sz w:val="28"/>
          <w:szCs w:val="28"/>
        </w:rPr>
        <w:t xml:space="preserve"> </w:t>
      </w:r>
      <w:r w:rsidRPr="009C31EA">
        <w:rPr>
          <w:rFonts w:ascii="Times New Roman" w:hAnsi="Times New Roman" w:cs="Times New Roman"/>
          <w:sz w:val="28"/>
          <w:szCs w:val="28"/>
          <w:lang w:val="en-US"/>
        </w:rPr>
        <w:t>Liana</w:t>
      </w:r>
      <w:r w:rsidRPr="009C31EA">
        <w:rPr>
          <w:rFonts w:ascii="Times New Roman" w:hAnsi="Times New Roman" w:cs="Times New Roman"/>
          <w:sz w:val="28"/>
          <w:szCs w:val="28"/>
        </w:rPr>
        <w:t xml:space="preserve"> </w:t>
      </w:r>
      <w:r w:rsidRPr="009C31EA">
        <w:rPr>
          <w:rFonts w:ascii="Times New Roman" w:hAnsi="Times New Roman" w:cs="Times New Roman"/>
          <w:sz w:val="28"/>
          <w:szCs w:val="28"/>
          <w:lang w:val="en-US"/>
        </w:rPr>
        <w:t>T</w:t>
      </w:r>
      <w:r w:rsidRPr="009C31EA">
        <w:rPr>
          <w:rFonts w:ascii="Times New Roman" w:hAnsi="Times New Roman" w:cs="Times New Roman"/>
          <w:sz w:val="28"/>
          <w:szCs w:val="28"/>
        </w:rPr>
        <w:t>201» включена в объект налогообложения налогом на имущество организаций за 2019 год.</w:t>
      </w:r>
    </w:p>
    <w:p w:rsidR="009C31EA" w:rsidRPr="009C31EA" w:rsidRDefault="009C31EA" w:rsidP="009C31EA">
      <w:pPr>
        <w:autoSpaceDE w:val="0"/>
        <w:autoSpaceDN w:val="0"/>
        <w:adjustRightInd w:val="0"/>
        <w:spacing w:after="0" w:line="240" w:lineRule="auto"/>
        <w:ind w:firstLine="708"/>
        <w:jc w:val="both"/>
        <w:rPr>
          <w:rFonts w:ascii="Times New Roman" w:hAnsi="Times New Roman" w:cs="Times New Roman"/>
          <w:sz w:val="28"/>
          <w:szCs w:val="28"/>
        </w:rPr>
      </w:pPr>
      <w:r w:rsidRPr="009C31EA">
        <w:rPr>
          <w:rFonts w:ascii="Times New Roman" w:hAnsi="Times New Roman" w:cs="Times New Roman"/>
          <w:sz w:val="28"/>
          <w:szCs w:val="28"/>
        </w:rPr>
        <w:t xml:space="preserve">11. В нарушение </w:t>
      </w:r>
      <w:hyperlink r:id="rId5" w:history="1">
        <w:r w:rsidRPr="009C31EA">
          <w:rPr>
            <w:rFonts w:ascii="Times New Roman" w:hAnsi="Times New Roman" w:cs="Times New Roman"/>
            <w:sz w:val="28"/>
            <w:szCs w:val="28"/>
          </w:rPr>
          <w:t>статьи 130</w:t>
        </w:r>
      </w:hyperlink>
      <w:r w:rsidRPr="009C31EA">
        <w:rPr>
          <w:rFonts w:ascii="Times New Roman" w:hAnsi="Times New Roman" w:cs="Times New Roman"/>
          <w:sz w:val="28"/>
          <w:szCs w:val="28"/>
        </w:rPr>
        <w:t xml:space="preserve"> и </w:t>
      </w:r>
      <w:hyperlink r:id="rId6" w:history="1">
        <w:r w:rsidRPr="009C31EA">
          <w:rPr>
            <w:rFonts w:ascii="Times New Roman" w:hAnsi="Times New Roman" w:cs="Times New Roman"/>
            <w:sz w:val="28"/>
            <w:szCs w:val="28"/>
          </w:rPr>
          <w:t>131</w:t>
        </w:r>
      </w:hyperlink>
      <w:r w:rsidRPr="009C31EA">
        <w:rPr>
          <w:rFonts w:ascii="Times New Roman" w:hAnsi="Times New Roman" w:cs="Times New Roman"/>
          <w:sz w:val="28"/>
          <w:szCs w:val="28"/>
        </w:rPr>
        <w:t xml:space="preserve"> Гражданского кодекса Российской Федерации, основное средство «Комплект искусственного покрытия для футбольного поля» неправомерно отнесен Учреждением к  объекту недвижимого имущества и, соответственно, неправомерно включен в объект налогообложения налогом на имущество организаций за 2019 год в налоговой отчетности за 2019 год.</w:t>
      </w:r>
    </w:p>
    <w:p w:rsidR="009C31EA" w:rsidRPr="009C31EA" w:rsidRDefault="009C31EA" w:rsidP="009C31EA">
      <w:pPr>
        <w:pStyle w:val="21"/>
        <w:ind w:firstLine="709"/>
        <w:rPr>
          <w:rFonts w:ascii="Times New Roman" w:eastAsiaTheme="minorHAnsi" w:hAnsi="Times New Roman"/>
          <w:sz w:val="28"/>
          <w:szCs w:val="28"/>
          <w:lang w:eastAsia="en-US"/>
        </w:rPr>
      </w:pPr>
      <w:r w:rsidRPr="009C31EA">
        <w:rPr>
          <w:rFonts w:ascii="Times New Roman" w:eastAsiaTheme="minorHAnsi" w:hAnsi="Times New Roman"/>
          <w:sz w:val="28"/>
          <w:szCs w:val="28"/>
          <w:lang w:eastAsia="en-US"/>
        </w:rPr>
        <w:t xml:space="preserve">12. </w:t>
      </w:r>
      <w:r w:rsidRPr="009C31EA">
        <w:rPr>
          <w:rFonts w:ascii="Times New Roman" w:hAnsi="Times New Roman"/>
          <w:sz w:val="28"/>
          <w:szCs w:val="28"/>
        </w:rPr>
        <w:t>В нарушение пункта 1 статьи 272 НК РФ, раздела 5</w:t>
      </w:r>
      <w:r w:rsidRPr="009C31EA">
        <w:rPr>
          <w:rFonts w:ascii="Times New Roman" w:hAnsi="Times New Roman"/>
          <w:bCs/>
          <w:sz w:val="28"/>
          <w:szCs w:val="28"/>
        </w:rPr>
        <w:t xml:space="preserve"> </w:t>
      </w:r>
      <w:r w:rsidRPr="009C31EA">
        <w:rPr>
          <w:rFonts w:ascii="Times New Roman" w:eastAsiaTheme="minorHAnsi" w:hAnsi="Times New Roman"/>
          <w:sz w:val="28"/>
          <w:szCs w:val="28"/>
          <w:lang w:eastAsia="en-US"/>
        </w:rPr>
        <w:t>«</w:t>
      </w:r>
      <w:r w:rsidRPr="009C31EA">
        <w:rPr>
          <w:rFonts w:ascii="Times New Roman" w:hAnsi="Times New Roman"/>
          <w:sz w:val="28"/>
          <w:szCs w:val="28"/>
        </w:rPr>
        <w:t>Порядка определения нормативных затрат на оказание муниципальной услуги по реализации дополнительных общеразвивающих программ и нормативных затрат на уплату налогов МАУ ДО «</w:t>
      </w:r>
      <w:proofErr w:type="spellStart"/>
      <w:r w:rsidRPr="009C31EA">
        <w:rPr>
          <w:rFonts w:ascii="Times New Roman" w:hAnsi="Times New Roman"/>
          <w:sz w:val="28"/>
          <w:szCs w:val="28"/>
        </w:rPr>
        <w:t>Детско</w:t>
      </w:r>
      <w:proofErr w:type="spellEnd"/>
      <w:r w:rsidRPr="009C31EA">
        <w:rPr>
          <w:rFonts w:ascii="Times New Roman" w:hAnsi="Times New Roman"/>
          <w:sz w:val="28"/>
          <w:szCs w:val="28"/>
        </w:rPr>
        <w:t xml:space="preserve"> – юношеская спортивная школа», утвержденного </w:t>
      </w:r>
      <w:r w:rsidRPr="009C31EA">
        <w:rPr>
          <w:rFonts w:ascii="Times New Roman" w:eastAsiaTheme="minorHAnsi" w:hAnsi="Times New Roman"/>
          <w:sz w:val="28"/>
          <w:szCs w:val="28"/>
          <w:lang w:eastAsia="en-US"/>
        </w:rPr>
        <w:t xml:space="preserve">постановлением администрации Осинского муниципального района от 31.05.2019 г. №398, Учреждением, при наличии в 2019 году доходов от оказания платных услуг, налоговые платежи в полном объеме оплачены за счет субсидии на выполнение муниципального задания. Сумма налоговых платежей, не правомерно оплаченных Учреждением за счет субсидии на выполнение муниципального задания составила </w:t>
      </w:r>
      <w:r w:rsidRPr="009C31EA">
        <w:rPr>
          <w:rFonts w:ascii="Times New Roman" w:eastAsiaTheme="minorHAnsi" w:hAnsi="Times New Roman"/>
          <w:b/>
          <w:sz w:val="28"/>
          <w:szCs w:val="28"/>
          <w:lang w:eastAsia="en-US"/>
        </w:rPr>
        <w:t>48268 руб</w:t>
      </w:r>
      <w:r w:rsidRPr="009C31EA">
        <w:rPr>
          <w:rFonts w:ascii="Times New Roman" w:eastAsiaTheme="minorHAnsi" w:hAnsi="Times New Roman"/>
          <w:sz w:val="28"/>
          <w:szCs w:val="28"/>
          <w:lang w:eastAsia="en-US"/>
        </w:rPr>
        <w:t>.</w:t>
      </w:r>
    </w:p>
    <w:p w:rsidR="009C31EA" w:rsidRPr="009C31EA" w:rsidRDefault="009C31EA" w:rsidP="009C31EA">
      <w:pPr>
        <w:autoSpaceDE w:val="0"/>
        <w:autoSpaceDN w:val="0"/>
        <w:adjustRightInd w:val="0"/>
        <w:spacing w:after="0" w:line="240" w:lineRule="auto"/>
        <w:ind w:firstLine="540"/>
        <w:jc w:val="both"/>
        <w:rPr>
          <w:rFonts w:ascii="Times New Roman" w:hAnsi="Times New Roman" w:cs="Times New Roman"/>
          <w:b/>
          <w:bCs/>
          <w:sz w:val="28"/>
          <w:szCs w:val="28"/>
        </w:rPr>
      </w:pPr>
      <w:r w:rsidRPr="009C31EA">
        <w:rPr>
          <w:rFonts w:ascii="Times New Roman" w:hAnsi="Times New Roman" w:cs="Times New Roman"/>
          <w:sz w:val="28"/>
          <w:szCs w:val="28"/>
        </w:rPr>
        <w:t xml:space="preserve">13. В нарушение  пункта 3.2, 3.4 </w:t>
      </w:r>
      <w:r w:rsidRPr="009C31EA">
        <w:rPr>
          <w:rFonts w:ascii="Times New Roman" w:hAnsi="Times New Roman" w:cs="Times New Roman"/>
          <w:bCs/>
          <w:sz w:val="28"/>
          <w:szCs w:val="28"/>
        </w:rPr>
        <w:t xml:space="preserve"> </w:t>
      </w:r>
      <w:r w:rsidRPr="009C31EA">
        <w:rPr>
          <w:rFonts w:ascii="Times New Roman" w:hAnsi="Times New Roman" w:cs="Times New Roman"/>
          <w:sz w:val="28"/>
          <w:szCs w:val="28"/>
        </w:rPr>
        <w:t>«Порядка определения нормативных затрат на оказание муниципальной услуги по реализации дополнительных общеразвивающих программ и нормативных затрат на уплату налогов МАУ ДО «</w:t>
      </w:r>
      <w:proofErr w:type="spellStart"/>
      <w:r w:rsidRPr="009C31EA">
        <w:rPr>
          <w:rFonts w:ascii="Times New Roman" w:hAnsi="Times New Roman" w:cs="Times New Roman"/>
          <w:sz w:val="28"/>
          <w:szCs w:val="28"/>
        </w:rPr>
        <w:t>Детско</w:t>
      </w:r>
      <w:proofErr w:type="spellEnd"/>
      <w:r w:rsidRPr="009C31EA">
        <w:rPr>
          <w:rFonts w:ascii="Times New Roman" w:hAnsi="Times New Roman" w:cs="Times New Roman"/>
          <w:sz w:val="28"/>
          <w:szCs w:val="28"/>
        </w:rPr>
        <w:t xml:space="preserve"> – юношеская спортивная школа», утвержденного постановлением администрации Осинского муниципального района от 31.05.2019 г. №398, </w:t>
      </w:r>
      <w:r w:rsidRPr="009C31EA">
        <w:rPr>
          <w:rFonts w:ascii="Times New Roman" w:hAnsi="Times New Roman" w:cs="Times New Roman"/>
          <w:bCs/>
          <w:sz w:val="28"/>
          <w:szCs w:val="28"/>
        </w:rPr>
        <w:t xml:space="preserve">Соглашения о предоставлении субсидий №21 от 17.01.2019 г. (с учетом изменений и дополнений), Учреждением за счет субсидии на выполнение муниципального задания произведены расходы на закупку товаров, работ, услуг, непосредственно не используемых для оказания муниципальных услуг, на содержание имущества, используемого для осуществления платной деятельности в размере </w:t>
      </w:r>
      <w:r w:rsidRPr="009C31EA">
        <w:rPr>
          <w:rFonts w:ascii="Times New Roman" w:hAnsi="Times New Roman" w:cs="Times New Roman"/>
          <w:b/>
          <w:bCs/>
          <w:sz w:val="28"/>
          <w:szCs w:val="28"/>
        </w:rPr>
        <w:t>17211,23 руб.</w:t>
      </w:r>
    </w:p>
    <w:p w:rsidR="009C31EA" w:rsidRPr="009C31EA" w:rsidRDefault="009C31EA" w:rsidP="009C31EA">
      <w:pPr>
        <w:pStyle w:val="ConsPlusNormal"/>
        <w:jc w:val="both"/>
        <w:rPr>
          <w:rFonts w:ascii="Times New Roman" w:hAnsi="Times New Roman" w:cs="Times New Roman"/>
          <w:bCs/>
          <w:sz w:val="28"/>
          <w:szCs w:val="28"/>
        </w:rPr>
      </w:pPr>
      <w:r w:rsidRPr="009C31EA">
        <w:rPr>
          <w:rFonts w:ascii="Times New Roman" w:hAnsi="Times New Roman" w:cs="Times New Roman"/>
          <w:bCs/>
          <w:sz w:val="28"/>
          <w:szCs w:val="28"/>
        </w:rPr>
        <w:t xml:space="preserve">         14. В нарушение пункта 3.29 «</w:t>
      </w:r>
      <w:hyperlink w:anchor="P44" w:history="1">
        <w:r w:rsidRPr="009C31EA">
          <w:rPr>
            <w:rFonts w:ascii="Times New Roman" w:hAnsi="Times New Roman" w:cs="Times New Roman"/>
            <w:sz w:val="28"/>
            <w:szCs w:val="28"/>
          </w:rPr>
          <w:t>Положени</w:t>
        </w:r>
      </w:hyperlink>
      <w:r w:rsidRPr="009C31EA">
        <w:rPr>
          <w:rFonts w:ascii="Times New Roman" w:hAnsi="Times New Roman" w:cs="Times New Roman"/>
          <w:sz w:val="28"/>
          <w:szCs w:val="28"/>
        </w:rPr>
        <w:t xml:space="preserve">я о формировании муниципального задания на оказание муниципальных услуг (выполнение работ) в отношении муниципальных учреждений и финансового обеспечения выполнения муниципального задания», утвержденного постановлением администрации Осинского муниципального района от 26.10.2017 г. №521, Соглашения </w:t>
      </w:r>
      <w:r w:rsidRPr="009C31EA">
        <w:rPr>
          <w:rFonts w:ascii="Times New Roman" w:hAnsi="Times New Roman" w:cs="Times New Roman"/>
          <w:bCs/>
          <w:sz w:val="28"/>
          <w:szCs w:val="28"/>
        </w:rPr>
        <w:t>о предоставлении субсидий №21 от 17.01.2019 г. (с учетом изменений и дополнений),</w:t>
      </w:r>
      <w:r w:rsidRPr="009C31EA">
        <w:rPr>
          <w:rFonts w:ascii="Times New Roman" w:hAnsi="Times New Roman" w:cs="Times New Roman"/>
          <w:sz w:val="28"/>
          <w:szCs w:val="28"/>
        </w:rPr>
        <w:t xml:space="preserve"> Учреждением допущено н</w:t>
      </w:r>
      <w:r w:rsidRPr="009C31EA">
        <w:rPr>
          <w:rFonts w:ascii="Times New Roman" w:eastAsiaTheme="minorHAnsi" w:hAnsi="Times New Roman" w:cs="Times New Roman"/>
          <w:sz w:val="28"/>
          <w:szCs w:val="28"/>
          <w:lang w:eastAsia="en-US"/>
        </w:rPr>
        <w:t xml:space="preserve">едостоверное </w:t>
      </w:r>
      <w:r w:rsidRPr="009C31EA">
        <w:rPr>
          <w:rFonts w:ascii="Times New Roman" w:eastAsiaTheme="minorHAnsi" w:hAnsi="Times New Roman" w:cs="Times New Roman"/>
          <w:sz w:val="28"/>
          <w:szCs w:val="28"/>
          <w:lang w:eastAsia="en-US"/>
        </w:rPr>
        <w:lastRenderedPageBreak/>
        <w:t>представление Учредителю Отчета об исполнении муниципального задания за 2019 год.</w:t>
      </w:r>
    </w:p>
    <w:p w:rsidR="004C0A69" w:rsidRPr="00B06398" w:rsidRDefault="004C0A69" w:rsidP="00B06398">
      <w:pPr>
        <w:pStyle w:val="a3"/>
        <w:ind w:firstLine="708"/>
        <w:jc w:val="both"/>
        <w:rPr>
          <w:rFonts w:ascii="Times New Roman" w:hAnsi="Times New Roman" w:cs="Times New Roman"/>
          <w:sz w:val="28"/>
          <w:szCs w:val="28"/>
          <w:u w:val="single"/>
        </w:rPr>
      </w:pPr>
      <w:r w:rsidRPr="00B06398">
        <w:rPr>
          <w:rFonts w:ascii="Times New Roman" w:hAnsi="Times New Roman" w:cs="Times New Roman"/>
          <w:sz w:val="28"/>
          <w:szCs w:val="28"/>
          <w:u w:val="single"/>
        </w:rPr>
        <w:t>Меры, принятые по результатам проверки:</w:t>
      </w:r>
    </w:p>
    <w:p w:rsidR="009C31EA" w:rsidRPr="00B06398" w:rsidRDefault="009C31EA" w:rsidP="00B06398">
      <w:pPr>
        <w:pStyle w:val="ConsPlusNonformat"/>
        <w:jc w:val="both"/>
        <w:rPr>
          <w:rFonts w:ascii="Times New Roman" w:hAnsi="Times New Roman" w:cs="Times New Roman"/>
          <w:sz w:val="28"/>
          <w:szCs w:val="28"/>
        </w:rPr>
      </w:pPr>
      <w:r w:rsidRPr="00B06398">
        <w:rPr>
          <w:rFonts w:ascii="Times New Roman" w:hAnsi="Times New Roman" w:cs="Times New Roman"/>
          <w:sz w:val="28"/>
          <w:szCs w:val="28"/>
        </w:rPr>
        <w:t xml:space="preserve">          </w:t>
      </w:r>
      <w:r w:rsidR="0000179D" w:rsidRPr="00B06398">
        <w:rPr>
          <w:rFonts w:ascii="Times New Roman" w:hAnsi="Times New Roman" w:cs="Times New Roman"/>
          <w:sz w:val="28"/>
          <w:szCs w:val="28"/>
        </w:rPr>
        <w:t xml:space="preserve">1. </w:t>
      </w:r>
      <w:r w:rsidR="004C0A69" w:rsidRPr="00B06398">
        <w:rPr>
          <w:rFonts w:ascii="Times New Roman" w:hAnsi="Times New Roman" w:cs="Times New Roman"/>
          <w:sz w:val="28"/>
          <w:szCs w:val="28"/>
        </w:rPr>
        <w:t xml:space="preserve">По результатам рассмотрения акта и других материалов контрольного мероприятия принято решение </w:t>
      </w:r>
      <w:r w:rsidRPr="00B06398">
        <w:rPr>
          <w:rFonts w:ascii="Times New Roman" w:hAnsi="Times New Roman" w:cs="Times New Roman"/>
          <w:sz w:val="28"/>
          <w:szCs w:val="28"/>
        </w:rPr>
        <w:t>о направлении Муниципальному автономному учреждению дополнительного образования «Детско-юношеская спортивная школа» представления</w:t>
      </w:r>
      <w:bookmarkStart w:id="0" w:name="_GoBack"/>
      <w:bookmarkEnd w:id="0"/>
      <w:r w:rsidRPr="00B06398">
        <w:rPr>
          <w:rFonts w:ascii="Times New Roman" w:hAnsi="Times New Roman" w:cs="Times New Roman"/>
          <w:sz w:val="28"/>
          <w:szCs w:val="28"/>
        </w:rPr>
        <w:t>.</w:t>
      </w:r>
    </w:p>
    <w:p w:rsidR="00B06398" w:rsidRPr="00B06398" w:rsidRDefault="00C06A3D" w:rsidP="00B06398">
      <w:pPr>
        <w:spacing w:after="0" w:line="240" w:lineRule="auto"/>
        <w:ind w:firstLine="709"/>
        <w:jc w:val="both"/>
        <w:rPr>
          <w:rFonts w:ascii="Times New Roman" w:hAnsi="Times New Roman" w:cs="Times New Roman"/>
          <w:sz w:val="28"/>
          <w:szCs w:val="28"/>
        </w:rPr>
      </w:pPr>
      <w:r w:rsidRPr="00B06398">
        <w:rPr>
          <w:rFonts w:ascii="Times New Roman" w:hAnsi="Times New Roman" w:cs="Times New Roman"/>
          <w:sz w:val="28"/>
          <w:szCs w:val="28"/>
        </w:rPr>
        <w:t xml:space="preserve">2. </w:t>
      </w:r>
      <w:r w:rsidR="00B06398" w:rsidRPr="00B06398">
        <w:rPr>
          <w:rFonts w:ascii="Times New Roman" w:hAnsi="Times New Roman" w:cs="Times New Roman"/>
          <w:sz w:val="28"/>
          <w:szCs w:val="28"/>
        </w:rPr>
        <w:t>в отношении директора МАУ ДО «Детско-юношеская спортивная школа» возбу</w:t>
      </w:r>
      <w:r w:rsidR="00B06398" w:rsidRPr="00B06398">
        <w:rPr>
          <w:rFonts w:ascii="Times New Roman" w:hAnsi="Times New Roman" w:cs="Times New Roman"/>
          <w:sz w:val="28"/>
          <w:szCs w:val="28"/>
        </w:rPr>
        <w:t>ждено</w:t>
      </w:r>
      <w:r w:rsidR="00B06398" w:rsidRPr="00B06398">
        <w:rPr>
          <w:rFonts w:ascii="Times New Roman" w:hAnsi="Times New Roman" w:cs="Times New Roman"/>
          <w:sz w:val="28"/>
          <w:szCs w:val="28"/>
        </w:rPr>
        <w:t xml:space="preserve"> дело об административном правонарушении, предусмотренном статьей 15.15.5-1 Кодекса Российской Федерации об административных правонарушениях.</w:t>
      </w:r>
    </w:p>
    <w:p w:rsidR="0000179D" w:rsidRPr="00B06398" w:rsidRDefault="00B06398" w:rsidP="00B06398">
      <w:pPr>
        <w:spacing w:after="0" w:line="240" w:lineRule="auto"/>
        <w:ind w:firstLine="709"/>
        <w:jc w:val="both"/>
        <w:rPr>
          <w:rFonts w:ascii="Times New Roman" w:hAnsi="Times New Roman" w:cs="Times New Roman"/>
          <w:sz w:val="28"/>
          <w:szCs w:val="28"/>
        </w:rPr>
      </w:pPr>
      <w:r w:rsidRPr="00B06398">
        <w:rPr>
          <w:rFonts w:ascii="Times New Roman" w:hAnsi="Times New Roman" w:cs="Times New Roman"/>
          <w:sz w:val="28"/>
          <w:szCs w:val="28"/>
        </w:rPr>
        <w:t>3</w:t>
      </w:r>
      <w:r w:rsidR="0000179D" w:rsidRPr="00B06398">
        <w:rPr>
          <w:rFonts w:ascii="Times New Roman" w:hAnsi="Times New Roman" w:cs="Times New Roman"/>
          <w:sz w:val="28"/>
          <w:szCs w:val="28"/>
        </w:rPr>
        <w:t xml:space="preserve">. </w:t>
      </w:r>
      <w:r w:rsidR="00C5036F" w:rsidRPr="00B06398">
        <w:rPr>
          <w:rFonts w:ascii="Times New Roman" w:hAnsi="Times New Roman" w:cs="Times New Roman"/>
          <w:sz w:val="28"/>
          <w:szCs w:val="28"/>
        </w:rPr>
        <w:t>М</w:t>
      </w:r>
      <w:r w:rsidR="00C06A3D" w:rsidRPr="00B06398">
        <w:rPr>
          <w:rFonts w:ascii="Times New Roman" w:hAnsi="Times New Roman" w:cs="Times New Roman"/>
          <w:sz w:val="28"/>
          <w:szCs w:val="28"/>
        </w:rPr>
        <w:t>А</w:t>
      </w:r>
      <w:r w:rsidR="00C5036F" w:rsidRPr="00B06398">
        <w:rPr>
          <w:rFonts w:ascii="Times New Roman" w:hAnsi="Times New Roman" w:cs="Times New Roman"/>
          <w:sz w:val="28"/>
          <w:szCs w:val="28"/>
        </w:rPr>
        <w:t xml:space="preserve">У </w:t>
      </w:r>
      <w:r w:rsidR="00C06A3D" w:rsidRPr="00B06398">
        <w:rPr>
          <w:rFonts w:ascii="Times New Roman" w:hAnsi="Times New Roman" w:cs="Times New Roman"/>
          <w:sz w:val="28"/>
          <w:szCs w:val="28"/>
        </w:rPr>
        <w:t xml:space="preserve">ДО </w:t>
      </w:r>
      <w:r w:rsidR="00C06A3D" w:rsidRPr="00B06398">
        <w:rPr>
          <w:rFonts w:ascii="Times New Roman" w:hAnsi="Times New Roman" w:cs="Times New Roman"/>
          <w:sz w:val="28"/>
          <w:szCs w:val="28"/>
        </w:rPr>
        <w:t>«Детско-юношеская спортивная школа»</w:t>
      </w:r>
      <w:r w:rsidR="0000179D" w:rsidRPr="00B06398">
        <w:rPr>
          <w:rFonts w:ascii="Times New Roman" w:hAnsi="Times New Roman" w:cs="Times New Roman"/>
          <w:sz w:val="28"/>
          <w:szCs w:val="28"/>
        </w:rPr>
        <w:t>,</w:t>
      </w:r>
      <w:r w:rsidR="0000179D" w:rsidRPr="00B06398">
        <w:rPr>
          <w:rFonts w:ascii="Times New Roman" w:hAnsi="Times New Roman" w:cs="Times New Roman"/>
          <w:sz w:val="28"/>
          <w:szCs w:val="28"/>
        </w:rPr>
        <w:t xml:space="preserve"> с целью исключения нарушений в дальнейшей работе, направлено письмо с рекомендациями, в том числе рассмотрение вопроса о привлечении к ответственности лиц, допустивших выявленные нарушения.</w:t>
      </w:r>
    </w:p>
    <w:sectPr w:rsidR="0000179D" w:rsidRPr="00B063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832776"/>
    <w:multiLevelType w:val="hybridMultilevel"/>
    <w:tmpl w:val="2A9641D0"/>
    <w:lvl w:ilvl="0" w:tplc="B048252A">
      <w:start w:val="1"/>
      <w:numFmt w:val="decimal"/>
      <w:lvlText w:val="%1."/>
      <w:lvlJc w:val="left"/>
      <w:pPr>
        <w:ind w:left="958" w:hanging="390"/>
      </w:pPr>
      <w:rPr>
        <w:rFonts w:hint="default"/>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AF8"/>
    <w:rsid w:val="0000179D"/>
    <w:rsid w:val="00031E65"/>
    <w:rsid w:val="000531ED"/>
    <w:rsid w:val="000576B1"/>
    <w:rsid w:val="0008017A"/>
    <w:rsid w:val="00225180"/>
    <w:rsid w:val="002B16E7"/>
    <w:rsid w:val="002C4078"/>
    <w:rsid w:val="002F67C3"/>
    <w:rsid w:val="00312A76"/>
    <w:rsid w:val="003608B1"/>
    <w:rsid w:val="00367A83"/>
    <w:rsid w:val="003F33C3"/>
    <w:rsid w:val="00427D68"/>
    <w:rsid w:val="00435FE1"/>
    <w:rsid w:val="0044096C"/>
    <w:rsid w:val="00475AF8"/>
    <w:rsid w:val="00495C57"/>
    <w:rsid w:val="004C0A69"/>
    <w:rsid w:val="004E2184"/>
    <w:rsid w:val="005522E1"/>
    <w:rsid w:val="00555F74"/>
    <w:rsid w:val="00593018"/>
    <w:rsid w:val="005F06B3"/>
    <w:rsid w:val="00630B03"/>
    <w:rsid w:val="006439CA"/>
    <w:rsid w:val="00677B3D"/>
    <w:rsid w:val="00687EFF"/>
    <w:rsid w:val="006904C7"/>
    <w:rsid w:val="006B02E5"/>
    <w:rsid w:val="00705C2C"/>
    <w:rsid w:val="00761058"/>
    <w:rsid w:val="007A4B49"/>
    <w:rsid w:val="007D3C7E"/>
    <w:rsid w:val="008F66E6"/>
    <w:rsid w:val="00925997"/>
    <w:rsid w:val="009A3EEB"/>
    <w:rsid w:val="009B4E9D"/>
    <w:rsid w:val="009C31EA"/>
    <w:rsid w:val="009D6B96"/>
    <w:rsid w:val="009E3F2D"/>
    <w:rsid w:val="00A3257A"/>
    <w:rsid w:val="00A45B27"/>
    <w:rsid w:val="00A95315"/>
    <w:rsid w:val="00AA045F"/>
    <w:rsid w:val="00AF3FFD"/>
    <w:rsid w:val="00B06398"/>
    <w:rsid w:val="00B07968"/>
    <w:rsid w:val="00BA6629"/>
    <w:rsid w:val="00BF3560"/>
    <w:rsid w:val="00C06A3D"/>
    <w:rsid w:val="00C16E05"/>
    <w:rsid w:val="00C5036F"/>
    <w:rsid w:val="00D42B08"/>
    <w:rsid w:val="00DB0E29"/>
    <w:rsid w:val="00E1604E"/>
    <w:rsid w:val="00EA3135"/>
    <w:rsid w:val="00EF0217"/>
    <w:rsid w:val="00F44391"/>
    <w:rsid w:val="00F849DA"/>
    <w:rsid w:val="00FA7504"/>
    <w:rsid w:val="00FB5F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BAC6B"/>
  <w15:docId w15:val="{BBC00202-92D2-4146-A1BC-5594B70E4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3EEB"/>
    <w:pPr>
      <w:spacing w:after="0" w:line="240" w:lineRule="auto"/>
    </w:pPr>
  </w:style>
  <w:style w:type="paragraph" w:styleId="a4">
    <w:name w:val="Balloon Text"/>
    <w:basedOn w:val="a"/>
    <w:link w:val="a5"/>
    <w:uiPriority w:val="99"/>
    <w:semiHidden/>
    <w:unhideWhenUsed/>
    <w:rsid w:val="00687EF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87EFF"/>
    <w:rPr>
      <w:rFonts w:ascii="Segoe UI" w:hAnsi="Segoe UI" w:cs="Segoe UI"/>
      <w:sz w:val="18"/>
      <w:szCs w:val="18"/>
    </w:rPr>
  </w:style>
  <w:style w:type="paragraph" w:styleId="a6">
    <w:name w:val="List Paragraph"/>
    <w:basedOn w:val="a"/>
    <w:uiPriority w:val="34"/>
    <w:qFormat/>
    <w:rsid w:val="00427D68"/>
    <w:pPr>
      <w:spacing w:before="120" w:after="320"/>
      <w:ind w:left="720"/>
      <w:contextualSpacing/>
    </w:pPr>
    <w:rPr>
      <w:rFonts w:ascii="Times New Roman" w:eastAsia="Times New Roman" w:hAnsi="Times New Roman" w:cs="Times New Roman"/>
      <w:sz w:val="24"/>
      <w:szCs w:val="24"/>
      <w:lang w:eastAsia="ru-RU"/>
    </w:rPr>
  </w:style>
  <w:style w:type="character" w:customStyle="1" w:styleId="ng-binding">
    <w:name w:val="ng-binding"/>
    <w:basedOn w:val="a0"/>
    <w:rsid w:val="006439CA"/>
  </w:style>
  <w:style w:type="paragraph" w:customStyle="1" w:styleId="21">
    <w:name w:val="Основной текст 21"/>
    <w:basedOn w:val="a"/>
    <w:rsid w:val="006439CA"/>
    <w:pPr>
      <w:suppressAutoHyphens/>
      <w:spacing w:after="0" w:line="240" w:lineRule="auto"/>
      <w:jc w:val="both"/>
    </w:pPr>
    <w:rPr>
      <w:rFonts w:ascii="Garamond" w:eastAsia="Times New Roman" w:hAnsi="Garamond" w:cs="Times New Roman"/>
      <w:sz w:val="24"/>
      <w:szCs w:val="20"/>
      <w:lang w:eastAsia="ar-SA"/>
    </w:rPr>
  </w:style>
  <w:style w:type="paragraph" w:customStyle="1" w:styleId="ConsPlusNormal">
    <w:name w:val="ConsPlusNormal"/>
    <w:link w:val="ConsPlusNormal0"/>
    <w:rsid w:val="009C31EA"/>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rsid w:val="009C31EA"/>
    <w:rPr>
      <w:rFonts w:ascii="Calibri" w:eastAsia="Times New Roman" w:hAnsi="Calibri" w:cs="Calibri"/>
      <w:szCs w:val="20"/>
      <w:lang w:eastAsia="ru-RU"/>
    </w:rPr>
  </w:style>
  <w:style w:type="paragraph" w:customStyle="1" w:styleId="ConsPlusNonformat">
    <w:name w:val="ConsPlusNonformat"/>
    <w:rsid w:val="009C31EA"/>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CA322BDC187DB74B2A540B9AEC2CA2D25ABB9341F0F52133F9D9856DCEF1B51E0D4B0B58E4EF2135F831054E772CB51A6145D2AF4B36F89v3J2I" TargetMode="External"/><Relationship Id="rId5" Type="http://schemas.openxmlformats.org/officeDocument/2006/relationships/hyperlink" Target="consultantplus://offline/ref=ECA322BDC187DB74B2A540B9AEC2CA2D25ABB9341F0F52133F9D9856DCEF1B51E0D4B0B58E4EF21353831054E772CB51A6145D2AF4B36F89v3J2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570</TotalTime>
  <Pages>4</Pages>
  <Words>1412</Words>
  <Characters>8053</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fau-18</dc:creator>
  <cp:keywords/>
  <dc:description/>
  <cp:lastModifiedBy>Пользователь</cp:lastModifiedBy>
  <cp:revision>45</cp:revision>
  <cp:lastPrinted>2019-05-14T05:09:00Z</cp:lastPrinted>
  <dcterms:created xsi:type="dcterms:W3CDTF">2019-02-26T05:39:00Z</dcterms:created>
  <dcterms:modified xsi:type="dcterms:W3CDTF">2020-04-09T09:08:00Z</dcterms:modified>
</cp:coreProperties>
</file>