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848" w:rsidRDefault="00C24895" w:rsidP="005108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4895">
        <w:rPr>
          <w:rFonts w:ascii="Times New Roman" w:hAnsi="Times New Roman"/>
          <w:b/>
          <w:sz w:val="28"/>
          <w:szCs w:val="28"/>
        </w:rPr>
        <w:t>Муниципального бюджетного учреждения дополнительного образования «Детская школа искусств»</w:t>
      </w:r>
    </w:p>
    <w:p w:rsidR="00C24895" w:rsidRPr="00C24895" w:rsidRDefault="00C24895" w:rsidP="0051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EB" w:rsidRPr="00BA42E7" w:rsidRDefault="009A3EEB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E7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BA42E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BE01FA" w:rsidRPr="00BA42E7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BA42E7">
        <w:rPr>
          <w:rFonts w:ascii="Times New Roman" w:hAnsi="Times New Roman" w:cs="Times New Roman"/>
          <w:sz w:val="28"/>
          <w:szCs w:val="28"/>
        </w:rPr>
        <w:t xml:space="preserve">администрации Осинского </w:t>
      </w:r>
      <w:r w:rsidR="00BE01FA" w:rsidRPr="00BA42E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A42E7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</w:t>
      </w:r>
      <w:r w:rsidR="00DB0E29" w:rsidRPr="00BA42E7"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>1</w:t>
      </w:r>
      <w:r w:rsidRPr="00BA42E7">
        <w:rPr>
          <w:rFonts w:ascii="Times New Roman" w:hAnsi="Times New Roman" w:cs="Times New Roman"/>
          <w:sz w:val="28"/>
          <w:szCs w:val="28"/>
        </w:rPr>
        <w:t xml:space="preserve"> год</w:t>
      </w:r>
      <w:r w:rsidR="004E2184" w:rsidRPr="00BA42E7">
        <w:rPr>
          <w:rFonts w:ascii="Times New Roman" w:hAnsi="Times New Roman" w:cs="Times New Roman"/>
          <w:sz w:val="28"/>
          <w:szCs w:val="28"/>
        </w:rPr>
        <w:t>.</w:t>
      </w:r>
    </w:p>
    <w:p w:rsidR="00C24895" w:rsidRPr="00C24895" w:rsidRDefault="006B02E5" w:rsidP="00DF1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искусств» (МБУ ДО «Детская школа искусств»), ИНН 5944170185, КПП 594401001, ОГРН 1025902323127</w:t>
      </w:r>
      <w:r w:rsidR="00C24895" w:rsidRPr="00C24895">
        <w:rPr>
          <w:rFonts w:ascii="Times New Roman" w:hAnsi="Times New Roman" w:cs="Times New Roman"/>
          <w:sz w:val="28"/>
          <w:szCs w:val="28"/>
        </w:rPr>
        <w:t>.</w:t>
      </w:r>
    </w:p>
    <w:p w:rsidR="002C4078" w:rsidRPr="00ED4E09" w:rsidRDefault="006B02E5" w:rsidP="00DF1D4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4E09">
        <w:rPr>
          <w:rFonts w:ascii="Times New Roman" w:hAnsi="Times New Roman"/>
          <w:sz w:val="28"/>
          <w:szCs w:val="28"/>
          <w:u w:val="single"/>
        </w:rPr>
        <w:t>Тема проверки:</w:t>
      </w:r>
      <w:r w:rsidRPr="00ED4E09">
        <w:rPr>
          <w:rFonts w:ascii="Times New Roman" w:hAnsi="Times New Roman"/>
          <w:sz w:val="28"/>
          <w:szCs w:val="28"/>
        </w:rPr>
        <w:t xml:space="preserve"> </w:t>
      </w:r>
      <w:r w:rsidR="00C24895" w:rsidRPr="00EA7B1C">
        <w:rPr>
          <w:rFonts w:ascii="Times New Roman" w:hAnsi="Times New Roman"/>
          <w:bCs/>
          <w:sz w:val="28"/>
          <w:szCs w:val="28"/>
        </w:rPr>
        <w:t>Соблюдение бюджетного законодательства и иных нормативно-правовых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</w:t>
      </w:r>
      <w:r w:rsidR="00C24895">
        <w:rPr>
          <w:rFonts w:ascii="Times New Roman" w:hAnsi="Times New Roman"/>
          <w:bCs/>
          <w:sz w:val="28"/>
          <w:szCs w:val="28"/>
        </w:rPr>
        <w:t>о задания, а также на иные цели,</w:t>
      </w:r>
      <w:r w:rsidR="00C24895" w:rsidRPr="00EA7B1C">
        <w:rPr>
          <w:rFonts w:ascii="Times New Roman" w:hAnsi="Times New Roman"/>
          <w:bCs/>
          <w:sz w:val="28"/>
          <w:szCs w:val="28"/>
        </w:rPr>
        <w:t xml:space="preserve"> полнота и достоверность отчетности об исполнении муниципального задания за 2020 год.</w:t>
      </w:r>
    </w:p>
    <w:p w:rsidR="00C24895" w:rsidRPr="00C24895" w:rsidRDefault="006B02E5" w:rsidP="00C24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C24895">
        <w:rPr>
          <w:rFonts w:ascii="Times New Roman" w:hAnsi="Times New Roman" w:cs="Times New Roman"/>
          <w:sz w:val="28"/>
          <w:szCs w:val="28"/>
        </w:rPr>
        <w:t xml:space="preserve"> 2020 года по 31 декабря 2020 года.</w:t>
      </w:r>
    </w:p>
    <w:p w:rsidR="00C24895" w:rsidRPr="00EA7B1C" w:rsidRDefault="00C24895" w:rsidP="00C24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A7B1C">
        <w:rPr>
          <w:rFonts w:ascii="Times New Roman" w:hAnsi="Times New Roman" w:cs="Times New Roman"/>
          <w:sz w:val="28"/>
          <w:szCs w:val="28"/>
        </w:rPr>
        <w:t xml:space="preserve"> рабочих дня, с 18 января по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7B1C">
        <w:rPr>
          <w:rFonts w:ascii="Times New Roman" w:hAnsi="Times New Roman" w:cs="Times New Roman"/>
          <w:sz w:val="28"/>
          <w:szCs w:val="28"/>
        </w:rPr>
        <w:t xml:space="preserve"> февраля 2021 года.</w:t>
      </w:r>
    </w:p>
    <w:p w:rsidR="006B02E5" w:rsidRPr="00ED4E09" w:rsidRDefault="006B02E5" w:rsidP="005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ED4E09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 w:rsidRPr="00ED4E09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Учреждения установлен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24895" w:rsidRPr="00DA2A6E" w:rsidRDefault="00694BCA" w:rsidP="00C24895">
      <w:pPr>
        <w:pStyle w:val="21"/>
        <w:rPr>
          <w:rFonts w:ascii="Times New Roman" w:hAnsi="Times New Roman"/>
          <w:sz w:val="28"/>
          <w:szCs w:val="28"/>
        </w:rPr>
      </w:pPr>
      <w:r w:rsidRPr="00ED4E09">
        <w:rPr>
          <w:rFonts w:ascii="Times New Roman" w:hAnsi="Times New Roman"/>
          <w:sz w:val="28"/>
          <w:szCs w:val="28"/>
        </w:rPr>
        <w:t xml:space="preserve">          </w:t>
      </w:r>
      <w:r w:rsidR="00C24895" w:rsidRPr="00DA2A6E">
        <w:rPr>
          <w:rFonts w:ascii="Times New Roman" w:hAnsi="Times New Roman"/>
          <w:sz w:val="28"/>
          <w:szCs w:val="28"/>
        </w:rPr>
        <w:t xml:space="preserve">1. В нарушении статей 284, 285 Трудового кодекса РФ, заместителю директора Учреждения </w:t>
      </w:r>
      <w:proofErr w:type="spellStart"/>
      <w:r w:rsidR="00C24895" w:rsidRPr="00DA2A6E">
        <w:rPr>
          <w:rFonts w:ascii="Times New Roman" w:hAnsi="Times New Roman"/>
          <w:sz w:val="28"/>
          <w:szCs w:val="28"/>
        </w:rPr>
        <w:t>Юковой</w:t>
      </w:r>
      <w:proofErr w:type="spellEnd"/>
      <w:r w:rsidR="00C24895" w:rsidRPr="00DA2A6E">
        <w:rPr>
          <w:rFonts w:ascii="Times New Roman" w:hAnsi="Times New Roman"/>
          <w:sz w:val="28"/>
          <w:szCs w:val="28"/>
        </w:rPr>
        <w:t xml:space="preserve"> О.Н. установлен «полный» оклад по занимаемой должности, без учета фактически отработанного времени за месяц и предельной продолжительности рабочего времени по совместительству.</w:t>
      </w:r>
    </w:p>
    <w:p w:rsidR="00C24895" w:rsidRPr="00DA2A6E" w:rsidRDefault="00C24895" w:rsidP="00C24895">
      <w:pPr>
        <w:pStyle w:val="21"/>
        <w:rPr>
          <w:rFonts w:ascii="Times New Roman" w:hAnsi="Times New Roman"/>
          <w:sz w:val="28"/>
          <w:szCs w:val="28"/>
        </w:rPr>
      </w:pPr>
      <w:r w:rsidRPr="00DA2A6E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DA2A6E">
        <w:rPr>
          <w:rFonts w:ascii="Times New Roman" w:hAnsi="Times New Roman"/>
          <w:sz w:val="28"/>
          <w:szCs w:val="28"/>
        </w:rPr>
        <w:t>В нарушение статьи 60.2, 151 Трудового кодекса РФ, установлены факты установления компенсационных выплат за увеличение объема работы, предусмотренной трудовыми договорами, должностными инструкциями работников учреждения.</w:t>
      </w:r>
    </w:p>
    <w:p w:rsidR="00C24895" w:rsidRPr="00DA2A6E" w:rsidRDefault="00C24895" w:rsidP="00C2489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A2A6E">
        <w:rPr>
          <w:sz w:val="28"/>
          <w:szCs w:val="28"/>
        </w:rPr>
        <w:t xml:space="preserve">3. В нарушение пункта 7.5 Положения по формированию системы оплаты труда и стимулирования работников муниципального бюджетного учреждения дополнительного образования «Детская школа искусств, утвержденного постановлением администрации </w:t>
      </w:r>
      <w:proofErr w:type="spellStart"/>
      <w:r w:rsidRPr="00DA2A6E">
        <w:rPr>
          <w:sz w:val="28"/>
          <w:szCs w:val="28"/>
        </w:rPr>
        <w:t>Осинского</w:t>
      </w:r>
      <w:proofErr w:type="spellEnd"/>
      <w:r w:rsidRPr="00DA2A6E">
        <w:rPr>
          <w:sz w:val="28"/>
          <w:szCs w:val="28"/>
        </w:rPr>
        <w:t xml:space="preserve"> муниципального района от 28.02.2017 г. 77, пункт 7.5 Положения по формированию системы оплаты труда и стимулирования работников МБУ ДО «Детская школа искусств» от 02.03.2020 г. устанавливает норму, при которой в отдельных случаях, при большем значении, т.е. выше 100%, стимулирующие выплаты переносятся и выплачиваются в последующие месяцы. </w:t>
      </w:r>
    </w:p>
    <w:p w:rsidR="00C24895" w:rsidRPr="00DA2A6E" w:rsidRDefault="00C24895" w:rsidP="00C24895">
      <w:pPr>
        <w:pStyle w:val="21"/>
        <w:rPr>
          <w:rFonts w:ascii="Times New Roman" w:eastAsia="Calibri" w:hAnsi="Times New Roman"/>
          <w:sz w:val="28"/>
          <w:szCs w:val="28"/>
        </w:rPr>
      </w:pPr>
      <w:r w:rsidRPr="00DA2A6E">
        <w:rPr>
          <w:sz w:val="28"/>
          <w:szCs w:val="28"/>
        </w:rPr>
        <w:t xml:space="preserve">          </w:t>
      </w:r>
      <w:r w:rsidRPr="00DA2A6E">
        <w:rPr>
          <w:rFonts w:ascii="Times New Roman" w:hAnsi="Times New Roman"/>
          <w:sz w:val="28"/>
          <w:szCs w:val="28"/>
        </w:rPr>
        <w:t>4.</w:t>
      </w:r>
      <w:r w:rsidRPr="00DA2A6E">
        <w:rPr>
          <w:sz w:val="28"/>
          <w:szCs w:val="28"/>
        </w:rPr>
        <w:t xml:space="preserve">  </w:t>
      </w:r>
      <w:r w:rsidRPr="00DA2A6E">
        <w:rPr>
          <w:rFonts w:ascii="Times New Roman" w:hAnsi="Times New Roman"/>
          <w:sz w:val="28"/>
          <w:szCs w:val="28"/>
        </w:rPr>
        <w:t xml:space="preserve">В нарушении   пункта   </w:t>
      </w:r>
      <w:proofErr w:type="gramStart"/>
      <w:r w:rsidRPr="00DA2A6E">
        <w:rPr>
          <w:rFonts w:ascii="Times New Roman" w:hAnsi="Times New Roman"/>
          <w:sz w:val="28"/>
          <w:szCs w:val="28"/>
        </w:rPr>
        <w:t>2.3.2  Соглашения</w:t>
      </w:r>
      <w:proofErr w:type="gramEnd"/>
      <w:r w:rsidRPr="00DA2A6E">
        <w:rPr>
          <w:rFonts w:ascii="Times New Roman" w:hAnsi="Times New Roman"/>
          <w:sz w:val="28"/>
          <w:szCs w:val="28"/>
        </w:rPr>
        <w:t xml:space="preserve">   о  представлении субсидии </w:t>
      </w:r>
      <w:r w:rsidRPr="00DA2A6E">
        <w:rPr>
          <w:rFonts w:ascii="Times New Roman" w:eastAsiaTheme="minorHAnsi" w:hAnsi="Times New Roman"/>
          <w:bCs/>
          <w:sz w:val="28"/>
          <w:szCs w:val="28"/>
          <w:lang w:eastAsia="en-US"/>
        </w:rPr>
        <w:t>от</w:t>
      </w:r>
      <w:r w:rsidRPr="00DA2A6E">
        <w:rPr>
          <w:rFonts w:ascii="Times New Roman" w:eastAsia="Calibri" w:hAnsi="Times New Roman"/>
          <w:sz w:val="28"/>
          <w:szCs w:val="28"/>
        </w:rPr>
        <w:t xml:space="preserve"> </w:t>
      </w:r>
      <w:r w:rsidRPr="00DA2A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27.01.2020 г. </w:t>
      </w:r>
      <w:r w:rsidRPr="00DA2A6E">
        <w:rPr>
          <w:rFonts w:ascii="Times New Roman" w:hAnsi="Times New Roman"/>
          <w:bCs/>
          <w:sz w:val="28"/>
          <w:szCs w:val="28"/>
        </w:rPr>
        <w:t xml:space="preserve">Учреждением предоставлен </w:t>
      </w:r>
      <w:r w:rsidRPr="00DA2A6E">
        <w:rPr>
          <w:rFonts w:ascii="Times New Roman" w:eastAsia="Calibri" w:hAnsi="Times New Roman"/>
          <w:sz w:val="28"/>
          <w:szCs w:val="28"/>
        </w:rPr>
        <w:t xml:space="preserve">Отчет об исполнении </w:t>
      </w:r>
      <w:r w:rsidRPr="00DA2A6E">
        <w:rPr>
          <w:rFonts w:ascii="Times New Roman" w:eastAsia="Calibri" w:hAnsi="Times New Roman"/>
          <w:sz w:val="28"/>
          <w:szCs w:val="28"/>
        </w:rPr>
        <w:lastRenderedPageBreak/>
        <w:t>муниципального задания за 2020 год от 10.07.2020 г., с нарушением установленного Учредителем срока на 2 дня.</w:t>
      </w:r>
    </w:p>
    <w:p w:rsidR="00C24895" w:rsidRPr="00DA2A6E" w:rsidRDefault="00C24895" w:rsidP="00C24895">
      <w:pPr>
        <w:pStyle w:val="21"/>
        <w:rPr>
          <w:rFonts w:ascii="Times New Roman" w:hAnsi="Times New Roman"/>
          <w:bCs/>
          <w:sz w:val="28"/>
          <w:szCs w:val="28"/>
        </w:rPr>
      </w:pPr>
      <w:r w:rsidRPr="00DA2A6E">
        <w:rPr>
          <w:rFonts w:ascii="Times New Roman" w:eastAsia="Calibri" w:hAnsi="Times New Roman"/>
          <w:sz w:val="28"/>
          <w:szCs w:val="28"/>
        </w:rPr>
        <w:t xml:space="preserve">          5. </w:t>
      </w:r>
      <w:r w:rsidRPr="00DA2A6E">
        <w:rPr>
          <w:rFonts w:ascii="Times New Roman" w:hAnsi="Times New Roman"/>
          <w:bCs/>
          <w:sz w:val="28"/>
          <w:szCs w:val="28"/>
        </w:rPr>
        <w:t>В нарушение пункта 2.3.4 Соглашения №8 от 01.04.2020 г. «О порядке и условиях предоставления субсидии на иные цели муниципальному бюджетному учреждению дополнительного образования «Детская школа искусств» Учреждением допущены факты нецелевого расходования средств субсидий на иные цели в размере 40000 руб.</w:t>
      </w:r>
    </w:p>
    <w:p w:rsidR="00C24895" w:rsidRPr="00DA2A6E" w:rsidRDefault="00C24895" w:rsidP="00C24895">
      <w:pPr>
        <w:pStyle w:val="21"/>
        <w:rPr>
          <w:rFonts w:ascii="Times New Roman" w:hAnsi="Times New Roman"/>
          <w:bCs/>
          <w:sz w:val="28"/>
          <w:szCs w:val="28"/>
        </w:rPr>
      </w:pPr>
      <w:r w:rsidRPr="00DA2A6E">
        <w:rPr>
          <w:rFonts w:ascii="Times New Roman" w:hAnsi="Times New Roman"/>
          <w:bCs/>
          <w:sz w:val="28"/>
          <w:szCs w:val="28"/>
        </w:rPr>
        <w:t xml:space="preserve">          6. </w:t>
      </w:r>
      <w:r w:rsidRPr="00DA2A6E">
        <w:rPr>
          <w:rFonts w:ascii="Times New Roman" w:eastAsia="Calibri" w:hAnsi="Times New Roman"/>
          <w:sz w:val="28"/>
          <w:szCs w:val="28"/>
          <w:lang w:eastAsia="en-US"/>
        </w:rPr>
        <w:t xml:space="preserve">В нарушение пункта 2.3.2 Соглашения №8 от 01.04.2020 г. «О порядке и условиях предоставления субсидии на иные цели муниципальному бюджетному учреждению дополнительного образования «Детская школа искусств», Учреждением в 2020 году не представлялись </w:t>
      </w:r>
      <w:proofErr w:type="gramStart"/>
      <w:r w:rsidRPr="00DA2A6E">
        <w:rPr>
          <w:rFonts w:ascii="Times New Roman" w:eastAsia="Calibri" w:hAnsi="Times New Roman"/>
          <w:sz w:val="28"/>
          <w:szCs w:val="28"/>
          <w:lang w:eastAsia="en-US"/>
        </w:rPr>
        <w:t>Учредителю  ежеквартальные</w:t>
      </w:r>
      <w:proofErr w:type="gramEnd"/>
      <w:r w:rsidRPr="00DA2A6E">
        <w:rPr>
          <w:rFonts w:ascii="Times New Roman" w:eastAsia="Calibri" w:hAnsi="Times New Roman"/>
          <w:sz w:val="28"/>
          <w:szCs w:val="28"/>
          <w:lang w:eastAsia="en-US"/>
        </w:rPr>
        <w:t xml:space="preserve"> отчеты о расходовании субсидий, предоставленных на реализацию муниципальной программы «Культура </w:t>
      </w:r>
      <w:proofErr w:type="spellStart"/>
      <w:r w:rsidRPr="00DA2A6E">
        <w:rPr>
          <w:rFonts w:ascii="Times New Roman" w:eastAsia="Calibri" w:hAnsi="Times New Roman"/>
          <w:sz w:val="28"/>
          <w:szCs w:val="28"/>
          <w:lang w:eastAsia="en-US"/>
        </w:rPr>
        <w:t>Осинского</w:t>
      </w:r>
      <w:proofErr w:type="spellEnd"/>
      <w:r w:rsidRPr="00DA2A6E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округа» по установленной Соглашением форме.</w:t>
      </w:r>
    </w:p>
    <w:p w:rsidR="004C0A69" w:rsidRPr="00ED4E09" w:rsidRDefault="00431861" w:rsidP="00C2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E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A69" w:rsidRPr="00ED4E0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ED4E09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>наличии</w:t>
      </w:r>
      <w:r w:rsidR="002E64A2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C6700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оснований</w:t>
      </w:r>
      <w:proofErr w:type="gramEnd"/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для направления </w:t>
      </w:r>
      <w:r w:rsidR="00C24895" w:rsidRPr="00C24895">
        <w:rPr>
          <w:rFonts w:ascii="Times New Roman" w:hAnsi="Times New Roman" w:cs="Times New Roman"/>
          <w:sz w:val="28"/>
          <w:szCs w:val="28"/>
        </w:rPr>
        <w:t>Муниципально</w:t>
      </w:r>
      <w:r w:rsidR="00C24895" w:rsidRPr="00C24895">
        <w:rPr>
          <w:rFonts w:ascii="Times New Roman" w:hAnsi="Times New Roman" w:cs="Times New Roman"/>
          <w:sz w:val="28"/>
          <w:szCs w:val="28"/>
        </w:rPr>
        <w:t>му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24895" w:rsidRPr="00C24895">
        <w:rPr>
          <w:rFonts w:ascii="Times New Roman" w:hAnsi="Times New Roman" w:cs="Times New Roman"/>
          <w:sz w:val="28"/>
          <w:szCs w:val="28"/>
        </w:rPr>
        <w:t>му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24895" w:rsidRPr="00C24895">
        <w:rPr>
          <w:rFonts w:ascii="Times New Roman" w:hAnsi="Times New Roman" w:cs="Times New Roman"/>
          <w:sz w:val="28"/>
          <w:szCs w:val="28"/>
        </w:rPr>
        <w:t>ю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дополнительного образования «Детская школа искусств»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0D788A" w:rsidRPr="00C24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r w:rsidR="00C2489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C24895" w:rsidRDefault="00E57241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>2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. 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24895" w:rsidRPr="00C24895">
        <w:rPr>
          <w:rFonts w:ascii="Times New Roman" w:hAnsi="Times New Roman" w:cs="Times New Roman"/>
          <w:sz w:val="28"/>
          <w:szCs w:val="28"/>
        </w:rPr>
        <w:t>Муниципально</w:t>
      </w:r>
      <w:r w:rsidR="00C24895">
        <w:rPr>
          <w:rFonts w:ascii="Times New Roman" w:hAnsi="Times New Roman" w:cs="Times New Roman"/>
          <w:sz w:val="28"/>
          <w:szCs w:val="28"/>
        </w:rPr>
        <w:t>го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24895">
        <w:rPr>
          <w:rFonts w:ascii="Times New Roman" w:hAnsi="Times New Roman" w:cs="Times New Roman"/>
          <w:sz w:val="28"/>
          <w:szCs w:val="28"/>
        </w:rPr>
        <w:t>го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24895">
        <w:rPr>
          <w:rFonts w:ascii="Times New Roman" w:hAnsi="Times New Roman" w:cs="Times New Roman"/>
          <w:sz w:val="28"/>
          <w:szCs w:val="28"/>
        </w:rPr>
        <w:t>я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искусств»</w:t>
      </w:r>
      <w:r w:rsidR="00C24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895">
        <w:rPr>
          <w:rFonts w:ascii="Times New Roman" w:hAnsi="Times New Roman" w:cs="Times New Roman"/>
          <w:sz w:val="28"/>
          <w:szCs w:val="28"/>
        </w:rPr>
        <w:t>Ожгибесову</w:t>
      </w:r>
      <w:proofErr w:type="spellEnd"/>
      <w:r w:rsidR="00C24895">
        <w:rPr>
          <w:rFonts w:ascii="Times New Roman" w:hAnsi="Times New Roman" w:cs="Times New Roman"/>
          <w:sz w:val="28"/>
          <w:szCs w:val="28"/>
        </w:rPr>
        <w:t xml:space="preserve"> С.Н. выдано Представление Управления финансов администрации </w:t>
      </w:r>
      <w:proofErr w:type="spellStart"/>
      <w:r w:rsidR="00C2489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C24895">
        <w:rPr>
          <w:rFonts w:ascii="Times New Roman" w:hAnsi="Times New Roman" w:cs="Times New Roman"/>
          <w:sz w:val="28"/>
          <w:szCs w:val="28"/>
        </w:rPr>
        <w:t xml:space="preserve"> городского округа от 07.04.2021 г. №1. </w:t>
      </w:r>
    </w:p>
    <w:p w:rsidR="0092630A" w:rsidRPr="00B06398" w:rsidRDefault="0092630A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3. Информация о проведенной проверке </w:t>
      </w:r>
      <w:r w:rsidR="00026F9C">
        <w:rPr>
          <w:rFonts w:ascii="Times New Roman" w:hAnsi="Times New Roman" w:cs="Times New Roman"/>
          <w:sz w:val="28"/>
          <w:szCs w:val="28"/>
        </w:rPr>
        <w:t xml:space="preserve">с копией </w:t>
      </w:r>
      <w:r w:rsidR="00026F9C">
        <w:rPr>
          <w:rFonts w:ascii="Times New Roman" w:hAnsi="Times New Roman" w:cs="Times New Roman"/>
          <w:sz w:val="28"/>
          <w:szCs w:val="28"/>
        </w:rPr>
        <w:t>Представлени</w:t>
      </w:r>
      <w:r w:rsidR="00026F9C">
        <w:rPr>
          <w:rFonts w:ascii="Times New Roman" w:hAnsi="Times New Roman" w:cs="Times New Roman"/>
          <w:sz w:val="28"/>
          <w:szCs w:val="28"/>
        </w:rPr>
        <w:t>я</w:t>
      </w:r>
      <w:r w:rsidR="00026F9C"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</w:t>
      </w:r>
      <w:proofErr w:type="spellStart"/>
      <w:r w:rsidR="00026F9C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026F9C">
        <w:rPr>
          <w:rFonts w:ascii="Times New Roman" w:hAnsi="Times New Roman" w:cs="Times New Roman"/>
          <w:sz w:val="28"/>
          <w:szCs w:val="28"/>
        </w:rPr>
        <w:t xml:space="preserve"> городского округа от 07.04.2021 г. №1</w:t>
      </w:r>
      <w:r w:rsidR="00026F9C">
        <w:rPr>
          <w:rFonts w:ascii="Times New Roman" w:hAnsi="Times New Roman" w:cs="Times New Roman"/>
          <w:sz w:val="28"/>
          <w:szCs w:val="28"/>
        </w:rPr>
        <w:t xml:space="preserve"> </w:t>
      </w:r>
      <w:r w:rsidRPr="00ED4E09">
        <w:rPr>
          <w:rFonts w:ascii="Times New Roman" w:hAnsi="Times New Roman" w:cs="Times New Roman"/>
          <w:sz w:val="28"/>
          <w:szCs w:val="28"/>
        </w:rPr>
        <w:t xml:space="preserve">направлена в адрес учредителя – Управления </w:t>
      </w:r>
      <w:r w:rsidR="00AF533D" w:rsidRPr="00ED4E09">
        <w:rPr>
          <w:rFonts w:ascii="Times New Roman" w:hAnsi="Times New Roman" w:cs="Times New Roman"/>
          <w:sz w:val="28"/>
          <w:szCs w:val="28"/>
        </w:rPr>
        <w:t>образования и социального развития администрации Осинского муниципального района.</w:t>
      </w:r>
      <w:r w:rsidR="00AF53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26F9C"/>
    <w:rsid w:val="00030AC0"/>
    <w:rsid w:val="00031E65"/>
    <w:rsid w:val="000411C2"/>
    <w:rsid w:val="000531ED"/>
    <w:rsid w:val="000576B1"/>
    <w:rsid w:val="0008017A"/>
    <w:rsid w:val="00091611"/>
    <w:rsid w:val="000D788A"/>
    <w:rsid w:val="00225180"/>
    <w:rsid w:val="002660B0"/>
    <w:rsid w:val="002B16E7"/>
    <w:rsid w:val="002C4078"/>
    <w:rsid w:val="002D62E1"/>
    <w:rsid w:val="002E64A2"/>
    <w:rsid w:val="002F67C3"/>
    <w:rsid w:val="00312A7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C0A69"/>
    <w:rsid w:val="004C6700"/>
    <w:rsid w:val="004E2184"/>
    <w:rsid w:val="00510848"/>
    <w:rsid w:val="005522E1"/>
    <w:rsid w:val="00555F74"/>
    <w:rsid w:val="00593018"/>
    <w:rsid w:val="005F06B3"/>
    <w:rsid w:val="00630B03"/>
    <w:rsid w:val="006439CA"/>
    <w:rsid w:val="0067053F"/>
    <w:rsid w:val="00677B3D"/>
    <w:rsid w:val="00687EFF"/>
    <w:rsid w:val="006904C7"/>
    <w:rsid w:val="00694BCA"/>
    <w:rsid w:val="006B02E5"/>
    <w:rsid w:val="006D4FAA"/>
    <w:rsid w:val="006E0EDB"/>
    <w:rsid w:val="00705C2C"/>
    <w:rsid w:val="00761058"/>
    <w:rsid w:val="007A4B49"/>
    <w:rsid w:val="007B3EFA"/>
    <w:rsid w:val="007D3C7E"/>
    <w:rsid w:val="00803EA6"/>
    <w:rsid w:val="00852134"/>
    <w:rsid w:val="008F66E6"/>
    <w:rsid w:val="00925997"/>
    <w:rsid w:val="0092630A"/>
    <w:rsid w:val="009265A5"/>
    <w:rsid w:val="009A3EEB"/>
    <w:rsid w:val="009B4E9D"/>
    <w:rsid w:val="009C31EA"/>
    <w:rsid w:val="009D6B96"/>
    <w:rsid w:val="009E3F2D"/>
    <w:rsid w:val="00A20519"/>
    <w:rsid w:val="00A3257A"/>
    <w:rsid w:val="00A45B27"/>
    <w:rsid w:val="00A95315"/>
    <w:rsid w:val="00AA045F"/>
    <w:rsid w:val="00AF3FFD"/>
    <w:rsid w:val="00AF533D"/>
    <w:rsid w:val="00B06398"/>
    <w:rsid w:val="00B07968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D42B08"/>
    <w:rsid w:val="00DB0E29"/>
    <w:rsid w:val="00DF1D43"/>
    <w:rsid w:val="00E1604E"/>
    <w:rsid w:val="00E57241"/>
    <w:rsid w:val="00EA3135"/>
    <w:rsid w:val="00ED4E09"/>
    <w:rsid w:val="00EF0217"/>
    <w:rsid w:val="00F338B8"/>
    <w:rsid w:val="00F41FCF"/>
    <w:rsid w:val="00F44391"/>
    <w:rsid w:val="00F8326D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69</cp:revision>
  <cp:lastPrinted>2019-05-14T05:09:00Z</cp:lastPrinted>
  <dcterms:created xsi:type="dcterms:W3CDTF">2019-02-26T05:39:00Z</dcterms:created>
  <dcterms:modified xsi:type="dcterms:W3CDTF">2021-04-07T05:37:00Z</dcterms:modified>
</cp:coreProperties>
</file>