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8E1124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2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8E1124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2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8E1124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8E1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24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8E1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124" w:rsidRPr="008E1124" w:rsidRDefault="008E1124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2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1124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Pr="008E1124">
        <w:rPr>
          <w:rFonts w:ascii="Times New Roman" w:hAnsi="Times New Roman" w:cs="Times New Roman"/>
          <w:b/>
          <w:sz w:val="28"/>
          <w:szCs w:val="28"/>
        </w:rPr>
        <w:t>го</w:t>
      </w:r>
      <w:r w:rsidRPr="008E112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Pr="008E1124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8E1124">
        <w:rPr>
          <w:rFonts w:ascii="Times New Roman" w:hAnsi="Times New Roman" w:cs="Times New Roman"/>
          <w:b/>
          <w:sz w:val="28"/>
          <w:szCs w:val="28"/>
        </w:rPr>
        <w:t>учреждени</w:t>
      </w:r>
      <w:r w:rsidRPr="008E1124">
        <w:rPr>
          <w:rFonts w:ascii="Times New Roman" w:hAnsi="Times New Roman" w:cs="Times New Roman"/>
          <w:b/>
          <w:sz w:val="28"/>
          <w:szCs w:val="28"/>
        </w:rPr>
        <w:t>я</w:t>
      </w:r>
    </w:p>
    <w:p w:rsidR="00DD1B50" w:rsidRDefault="008E1124" w:rsidP="00BA6629">
      <w:pPr>
        <w:pStyle w:val="a3"/>
        <w:jc w:val="center"/>
        <w:rPr>
          <w:sz w:val="28"/>
          <w:szCs w:val="28"/>
        </w:rPr>
      </w:pPr>
      <w:r w:rsidRPr="008E1124">
        <w:rPr>
          <w:rFonts w:ascii="Times New Roman" w:hAnsi="Times New Roman" w:cs="Times New Roman"/>
          <w:b/>
          <w:sz w:val="28"/>
          <w:szCs w:val="28"/>
        </w:rPr>
        <w:t xml:space="preserve"> "Средняя общеобразовательная школа №4 г. Осы</w:t>
      </w:r>
      <w:r w:rsidRPr="00AF381B">
        <w:rPr>
          <w:sz w:val="28"/>
          <w:szCs w:val="28"/>
        </w:rPr>
        <w:t>"</w:t>
      </w:r>
    </w:p>
    <w:p w:rsidR="008E1124" w:rsidRPr="00BA42E7" w:rsidRDefault="008E1124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24" w:rsidRPr="008E1124" w:rsidRDefault="009A3EEB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124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8E1124">
        <w:rPr>
          <w:rFonts w:ascii="Times New Roman" w:hAnsi="Times New Roman" w:cs="Times New Roman"/>
          <w:sz w:val="28"/>
          <w:szCs w:val="28"/>
        </w:rPr>
        <w:t xml:space="preserve"> </w:t>
      </w:r>
      <w:r w:rsidR="008E1124" w:rsidRPr="008E1124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24 января 2023 г. № 15 «</w:t>
      </w:r>
      <w:r w:rsidR="008E1124" w:rsidRPr="008E1124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</w:t>
      </w:r>
      <w:r w:rsidR="008E1124" w:rsidRPr="008E1124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"Средняя общеобразовательная школа №4 г. Осы»</w:t>
      </w:r>
    </w:p>
    <w:p w:rsidR="006B1673" w:rsidRPr="00373C6F" w:rsidRDefault="006B02E5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373C6F" w:rsidRPr="00373C6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"Средняя общеобразовательная школа №4 г. Осы" (МБОУ "СОШ №4 г. Осы"), ИНН 5944207406, КПП 594401001, ОГРН 1105944000447, юридический (фактический) адрес: 618120, г. Оса, ул. Строителей, д. 31</w:t>
      </w:r>
      <w:r w:rsidR="00C825D0" w:rsidRPr="00373C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673" w:rsidRPr="00373C6F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373C6F" w:rsidRPr="00373C6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иных нормативных правовых актов, регулирующих бюджетные правоотношения, при использовании субсидий, выделенных на иные цели. Контроль за соблюдением условий соглашений о порядке и условиях предоставления субсидий на иные цели</w:t>
      </w:r>
      <w:r w:rsidR="006B1673" w:rsidRPr="00373C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F9561C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F9561C">
        <w:rPr>
          <w:rFonts w:ascii="Times New Roman" w:hAnsi="Times New Roman" w:cs="Times New Roman"/>
          <w:sz w:val="28"/>
          <w:szCs w:val="28"/>
        </w:rPr>
        <w:t xml:space="preserve"> 202</w:t>
      </w:r>
      <w:r w:rsidR="000169C0">
        <w:rPr>
          <w:rFonts w:ascii="Times New Roman" w:hAnsi="Times New Roman" w:cs="Times New Roman"/>
          <w:sz w:val="28"/>
          <w:szCs w:val="28"/>
        </w:rPr>
        <w:t>2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169C0">
        <w:rPr>
          <w:rFonts w:ascii="Times New Roman" w:hAnsi="Times New Roman" w:cs="Times New Roman"/>
          <w:sz w:val="28"/>
          <w:szCs w:val="28"/>
        </w:rPr>
        <w:t>2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3C6F" w:rsidRDefault="00C24895" w:rsidP="001356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373C6F" w:rsidRPr="00FF2B45">
        <w:rPr>
          <w:rFonts w:ascii="Times New Roman" w:hAnsi="Times New Roman" w:cs="Times New Roman"/>
          <w:sz w:val="28"/>
          <w:szCs w:val="28"/>
        </w:rPr>
        <w:t>18 рабочих дней, с 01 февраля по 28 февраля 2023 года.</w:t>
      </w:r>
    </w:p>
    <w:p w:rsidR="006B02E5" w:rsidRPr="00F9561C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1C">
        <w:rPr>
          <w:rFonts w:ascii="Times New Roman" w:hAnsi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F9561C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25A77" w:rsidRPr="00F9561C">
        <w:rPr>
          <w:rFonts w:ascii="Times New Roman" w:hAnsi="Times New Roman"/>
          <w:sz w:val="28"/>
          <w:szCs w:val="28"/>
        </w:rPr>
        <w:t xml:space="preserve">МБОУ </w:t>
      </w:r>
      <w:r w:rsidR="0091306C">
        <w:rPr>
          <w:rFonts w:ascii="Times New Roman" w:hAnsi="Times New Roman"/>
          <w:sz w:val="28"/>
          <w:szCs w:val="28"/>
        </w:rPr>
        <w:t>«СОШ №4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306C">
        <w:rPr>
          <w:rFonts w:ascii="Times New Roman" w:eastAsiaTheme="minorHAnsi" w:hAnsi="Times New Roman"/>
          <w:sz w:val="28"/>
          <w:szCs w:val="28"/>
          <w:lang w:eastAsia="en-US"/>
        </w:rPr>
        <w:t xml:space="preserve">г. Осы» 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установлен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1306C" w:rsidRPr="0091306C" w:rsidRDefault="0091306C" w:rsidP="009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B7">
        <w:rPr>
          <w:sz w:val="28"/>
          <w:szCs w:val="28"/>
        </w:rPr>
        <w:t xml:space="preserve">          </w:t>
      </w:r>
      <w:r w:rsidRPr="0091306C">
        <w:rPr>
          <w:rFonts w:ascii="Times New Roman" w:hAnsi="Times New Roman" w:cs="Times New Roman"/>
          <w:sz w:val="28"/>
          <w:szCs w:val="28"/>
        </w:rPr>
        <w:t>1</w:t>
      </w:r>
      <w:r w:rsidRPr="0091306C">
        <w:rPr>
          <w:rFonts w:ascii="Times New Roman" w:hAnsi="Times New Roman" w:cs="Times New Roman"/>
          <w:sz w:val="28"/>
          <w:szCs w:val="28"/>
        </w:rPr>
        <w:t xml:space="preserve">. В нарушение </w:t>
      </w:r>
      <w:r w:rsidRPr="0091306C">
        <w:rPr>
          <w:rFonts w:ascii="Times New Roman" w:eastAsia="Calibri" w:hAnsi="Times New Roman" w:cs="Times New Roman"/>
          <w:sz w:val="28"/>
          <w:szCs w:val="28"/>
        </w:rPr>
        <w:t>пункта 3.6</w:t>
      </w:r>
      <w:r w:rsidRPr="0091306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91306C">
        <w:rPr>
          <w:rFonts w:ascii="Times New Roman" w:hAnsi="Times New Roman" w:cs="Times New Roman"/>
          <w:sz w:val="28"/>
          <w:szCs w:val="28"/>
        </w:rPr>
        <w:t>Порядка предоставления и расходования субвенции из бюджета Пермского края бюджетам муниципальных образований Пермского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организациях», утвержденного Постановлением Правительства Пермского края от 30.05.2018 №294-п, пункта 2.7 «</w:t>
      </w:r>
      <w:r w:rsidRPr="0091306C">
        <w:rPr>
          <w:rFonts w:ascii="Times New Roman" w:eastAsia="Calibri" w:hAnsi="Times New Roman" w:cs="Times New Roman"/>
          <w:bCs/>
          <w:sz w:val="28"/>
          <w:szCs w:val="28"/>
        </w:rPr>
        <w:t>Порядка предоставления и расходования субвенций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Осинского городского округа», утвержденного постановлением администрации Осинского городского округа от 08.07.2021 №810</w:t>
      </w:r>
      <w:r w:rsidRPr="0091306C">
        <w:rPr>
          <w:rFonts w:ascii="Times New Roman" w:hAnsi="Times New Roman" w:cs="Times New Roman"/>
          <w:sz w:val="28"/>
          <w:szCs w:val="28"/>
        </w:rPr>
        <w:t xml:space="preserve">, денежное вознаграждение за классное руководство </w:t>
      </w:r>
      <w:r w:rsidRPr="0091306C">
        <w:rPr>
          <w:rFonts w:ascii="Times New Roman" w:hAnsi="Times New Roman" w:cs="Times New Roman"/>
          <w:sz w:val="28"/>
          <w:szCs w:val="28"/>
        </w:rPr>
        <w:t xml:space="preserve">педагогическому работнику Учреждения </w:t>
      </w:r>
      <w:r w:rsidRPr="0091306C">
        <w:rPr>
          <w:rFonts w:ascii="Times New Roman" w:hAnsi="Times New Roman" w:cs="Times New Roman"/>
          <w:sz w:val="28"/>
          <w:szCs w:val="28"/>
        </w:rPr>
        <w:t xml:space="preserve"> за январь 2022 г. превысило установленные размеры на 1381,25 руб.</w:t>
      </w:r>
    </w:p>
    <w:p w:rsidR="0091306C" w:rsidRPr="0091306C" w:rsidRDefault="0091306C" w:rsidP="009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306C">
        <w:rPr>
          <w:rFonts w:ascii="Times New Roman" w:hAnsi="Times New Roman" w:cs="Times New Roman"/>
          <w:sz w:val="28"/>
          <w:szCs w:val="28"/>
        </w:rPr>
        <w:t>2</w:t>
      </w:r>
      <w:r w:rsidRPr="0091306C">
        <w:rPr>
          <w:rFonts w:ascii="Times New Roman" w:hAnsi="Times New Roman" w:cs="Times New Roman"/>
          <w:sz w:val="28"/>
          <w:szCs w:val="28"/>
        </w:rPr>
        <w:t>. Установлены случаи несоответствия документов учета объема оказанных услуг по организации питания обучающихся (ведомостей (табелей) питания детей) документам о приемке оказанных услуг.</w:t>
      </w:r>
    </w:p>
    <w:p w:rsidR="0091306C" w:rsidRPr="0091306C" w:rsidRDefault="0091306C" w:rsidP="0091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6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1306C">
        <w:rPr>
          <w:rFonts w:ascii="Times New Roman" w:hAnsi="Times New Roman" w:cs="Times New Roman"/>
          <w:sz w:val="28"/>
          <w:szCs w:val="28"/>
        </w:rPr>
        <w:t>3</w:t>
      </w:r>
      <w:r w:rsidRPr="0091306C">
        <w:rPr>
          <w:rFonts w:ascii="Times New Roman" w:hAnsi="Times New Roman" w:cs="Times New Roman"/>
          <w:sz w:val="28"/>
          <w:szCs w:val="28"/>
        </w:rPr>
        <w:t>. Неправомерное расходование субсидии на иные цели «</w:t>
      </w:r>
      <w:r w:rsidRPr="0091306C">
        <w:rPr>
          <w:rFonts w:ascii="Times New Roman" w:eastAsia="Calibri" w:hAnsi="Times New Roman" w:cs="Times New Roman"/>
          <w:sz w:val="28"/>
          <w:szCs w:val="28"/>
        </w:rPr>
        <w:t xml:space="preserve">Предоставление мер соц. поддержки учащимся из малоимущих семей» (код субсидии 749522017) в размере </w:t>
      </w:r>
      <w:r w:rsidRPr="0091306C">
        <w:rPr>
          <w:rFonts w:ascii="Times New Roman" w:eastAsia="Arial" w:hAnsi="Times New Roman" w:cs="Times New Roman"/>
          <w:sz w:val="28"/>
          <w:szCs w:val="28"/>
        </w:rPr>
        <w:t>41559,60 руб.</w:t>
      </w:r>
    </w:p>
    <w:p w:rsidR="00510CC1" w:rsidRPr="001441F8" w:rsidRDefault="0055156E" w:rsidP="003D2E5D">
      <w:pPr>
        <w:pStyle w:val="1"/>
        <w:shd w:val="clear" w:color="auto" w:fill="auto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10CC1" w:rsidRPr="00233378">
        <w:rPr>
          <w:sz w:val="28"/>
          <w:szCs w:val="28"/>
        </w:rPr>
        <w:t xml:space="preserve">   </w:t>
      </w:r>
      <w:bookmarkStart w:id="0" w:name="_GoBack"/>
      <w:bookmarkEnd w:id="0"/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5750B6">
        <w:rPr>
          <w:rFonts w:ascii="Times New Roman" w:hAnsi="Times New Roman" w:cs="Times New Roman"/>
          <w:sz w:val="28"/>
          <w:szCs w:val="28"/>
        </w:rPr>
        <w:t>руководителю</w:t>
      </w:r>
      <w:r w:rsidR="00277B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20B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5750B6">
        <w:rPr>
          <w:rFonts w:ascii="Times New Roman" w:hAnsi="Times New Roman" w:cs="Times New Roman"/>
          <w:sz w:val="28"/>
          <w:szCs w:val="28"/>
        </w:rPr>
        <w:t>0</w:t>
      </w:r>
      <w:r w:rsidR="0091306C">
        <w:rPr>
          <w:rFonts w:ascii="Times New Roman" w:hAnsi="Times New Roman" w:cs="Times New Roman"/>
          <w:sz w:val="28"/>
          <w:szCs w:val="28"/>
        </w:rPr>
        <w:t>7</w:t>
      </w:r>
      <w:r w:rsidR="00DD1A20">
        <w:rPr>
          <w:rFonts w:ascii="Times New Roman" w:hAnsi="Times New Roman" w:cs="Times New Roman"/>
          <w:sz w:val="28"/>
          <w:szCs w:val="28"/>
        </w:rPr>
        <w:t>.</w:t>
      </w:r>
      <w:r w:rsidR="005750B6">
        <w:rPr>
          <w:rFonts w:ascii="Times New Roman" w:hAnsi="Times New Roman" w:cs="Times New Roman"/>
          <w:sz w:val="28"/>
          <w:szCs w:val="28"/>
        </w:rPr>
        <w:t>04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 w:rsidR="005750B6">
        <w:rPr>
          <w:rFonts w:ascii="Times New Roman" w:hAnsi="Times New Roman" w:cs="Times New Roman"/>
          <w:sz w:val="28"/>
          <w:szCs w:val="28"/>
        </w:rPr>
        <w:t>3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91306C"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B9C" w:rsidRPr="00C24895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CC1">
        <w:rPr>
          <w:rFonts w:ascii="Times New Roman" w:hAnsi="Times New Roman" w:cs="Times New Roman"/>
          <w:sz w:val="28"/>
          <w:szCs w:val="28"/>
        </w:rPr>
        <w:t>2</w:t>
      </w:r>
      <w:r w:rsidRPr="00ED4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Представления Управления финансов администрации Осинского городского округа от </w:t>
      </w:r>
      <w:r w:rsidR="005750B6">
        <w:rPr>
          <w:rFonts w:ascii="Times New Roman" w:hAnsi="Times New Roman" w:cs="Times New Roman"/>
          <w:sz w:val="28"/>
          <w:szCs w:val="28"/>
        </w:rPr>
        <w:t>0</w:t>
      </w:r>
      <w:r w:rsidR="0091306C">
        <w:rPr>
          <w:rFonts w:ascii="Times New Roman" w:hAnsi="Times New Roman" w:cs="Times New Roman"/>
          <w:sz w:val="28"/>
          <w:szCs w:val="28"/>
        </w:rPr>
        <w:t>7.04.2023 г. №2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 Ф</w:t>
      </w:r>
      <w:r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образования и социального развития администрации Осинского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788A"/>
    <w:rsid w:val="00113FBA"/>
    <w:rsid w:val="001213B2"/>
    <w:rsid w:val="0013563B"/>
    <w:rsid w:val="001A4CBC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12A76"/>
    <w:rsid w:val="00346100"/>
    <w:rsid w:val="003463F6"/>
    <w:rsid w:val="003608B1"/>
    <w:rsid w:val="00367A83"/>
    <w:rsid w:val="00373C6F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803EA6"/>
    <w:rsid w:val="00834574"/>
    <w:rsid w:val="008367FC"/>
    <w:rsid w:val="00852134"/>
    <w:rsid w:val="008E1124"/>
    <w:rsid w:val="008F66E6"/>
    <w:rsid w:val="0091306C"/>
    <w:rsid w:val="00925997"/>
    <w:rsid w:val="0092630A"/>
    <w:rsid w:val="009265A5"/>
    <w:rsid w:val="00957916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85D5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E63AD"/>
    <w:rsid w:val="00CF5CAF"/>
    <w:rsid w:val="00D42B08"/>
    <w:rsid w:val="00DB0E29"/>
    <w:rsid w:val="00DD1A20"/>
    <w:rsid w:val="00DD1B5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30</cp:revision>
  <cp:lastPrinted>2019-05-14T05:09:00Z</cp:lastPrinted>
  <dcterms:created xsi:type="dcterms:W3CDTF">2022-04-13T05:42:00Z</dcterms:created>
  <dcterms:modified xsi:type="dcterms:W3CDTF">2023-04-07T03:50:00Z</dcterms:modified>
</cp:coreProperties>
</file>